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04C2D302" w:rsidR="00C10756" w:rsidRPr="00AE22AC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 xml:space="preserve">ANEXA NR. </w:t>
      </w:r>
      <w:r w:rsidR="002951E6" w:rsidRPr="00AE22AC">
        <w:rPr>
          <w:rFonts w:asciiTheme="minorHAnsi" w:hAnsiTheme="minorHAnsi" w:cstheme="minorHAnsi"/>
          <w:b/>
          <w:sz w:val="22"/>
          <w:szCs w:val="22"/>
        </w:rPr>
        <w:t>15</w:t>
      </w:r>
    </w:p>
    <w:p w14:paraId="312A4C2E" w14:textId="52E46067" w:rsidR="00DF38AB" w:rsidRPr="00AE22AC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Program: </w:t>
      </w:r>
      <w:r w:rsidRPr="00AE22AC">
        <w:rPr>
          <w:rFonts w:cstheme="minorHAnsi"/>
          <w:highlight w:val="lightGray"/>
          <w:lang w:val="ro-RO"/>
        </w:rPr>
        <w:t>&lt;program&gt;</w:t>
      </w:r>
    </w:p>
    <w:p w14:paraId="74A5E782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Prioritate: </w:t>
      </w:r>
      <w:r w:rsidRPr="00AE22AC">
        <w:rPr>
          <w:rFonts w:cstheme="minorHAnsi"/>
          <w:highlight w:val="lightGray"/>
          <w:lang w:val="ro-RO"/>
        </w:rPr>
        <w:t>&lt;prioritate&gt;</w:t>
      </w:r>
    </w:p>
    <w:p w14:paraId="1BAF5905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Obiectiv de politică: </w:t>
      </w:r>
      <w:r w:rsidRPr="00AE22AC">
        <w:rPr>
          <w:rFonts w:cstheme="minorHAnsi"/>
          <w:highlight w:val="lightGray"/>
          <w:lang w:val="ro-RO"/>
        </w:rPr>
        <w:t>&lt;obiectiv de politică&gt;</w:t>
      </w:r>
    </w:p>
    <w:p w14:paraId="30F6D2C9" w14:textId="0D122413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Fond: </w:t>
      </w:r>
      <w:r w:rsidRPr="00AE22AC">
        <w:rPr>
          <w:rFonts w:cstheme="minorHAnsi"/>
          <w:highlight w:val="lightGray"/>
          <w:lang w:val="ro-RO"/>
        </w:rPr>
        <w:t>&lt;FEDR/FTJ/FC</w:t>
      </w:r>
      <w:r w:rsidR="00101BBC" w:rsidRPr="00AE22AC">
        <w:rPr>
          <w:rFonts w:cstheme="minorHAnsi"/>
          <w:highlight w:val="lightGray"/>
          <w:lang w:val="ro-RO"/>
        </w:rPr>
        <w:t>/FSE+</w:t>
      </w:r>
      <w:r w:rsidRPr="00AE22AC">
        <w:rPr>
          <w:rFonts w:cstheme="minorHAnsi"/>
          <w:highlight w:val="lightGray"/>
          <w:lang w:val="ro-RO"/>
        </w:rPr>
        <w:t>&gt;</w:t>
      </w:r>
    </w:p>
    <w:p w14:paraId="080124D1" w14:textId="18C5C348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Obiectiv specific: </w:t>
      </w:r>
      <w:r w:rsidR="00EA43B1" w:rsidRPr="00AE22AC">
        <w:rPr>
          <w:rFonts w:cstheme="minorHAnsi"/>
          <w:highlight w:val="lightGray"/>
          <w:lang w:val="ro-RO"/>
        </w:rPr>
        <w:t>&lt;obiectiv s</w:t>
      </w:r>
      <w:r w:rsidRPr="00AE22AC">
        <w:rPr>
          <w:rFonts w:cstheme="minorHAnsi"/>
          <w:highlight w:val="lightGray"/>
          <w:lang w:val="ro-RO"/>
        </w:rPr>
        <w:t>pecific&gt;</w:t>
      </w:r>
    </w:p>
    <w:p w14:paraId="2EEE1774" w14:textId="30F7AA76" w:rsidR="00D16541" w:rsidRPr="00AE22AC" w:rsidRDefault="00D16541" w:rsidP="00D16541">
      <w:pPr>
        <w:spacing w:after="0" w:line="240" w:lineRule="auto"/>
        <w:rPr>
          <w:rFonts w:cstheme="minorHAnsi"/>
          <w:highlight w:val="lightGray"/>
          <w:lang w:val="ro-RO"/>
        </w:rPr>
      </w:pPr>
      <w:r w:rsidRPr="00AE22AC">
        <w:rPr>
          <w:rFonts w:cstheme="minorHAnsi"/>
          <w:lang w:val="ro-RO"/>
        </w:rPr>
        <w:t xml:space="preserve">Apel de proiecte: </w:t>
      </w:r>
      <w:r w:rsidRPr="00AE22AC">
        <w:rPr>
          <w:rFonts w:cstheme="minorHAnsi"/>
          <w:highlight w:val="lightGray"/>
          <w:lang w:val="ro-RO"/>
        </w:rPr>
        <w:t>&lt;titlu</w:t>
      </w:r>
      <w:r w:rsidR="00EE3C74" w:rsidRPr="00AE22AC">
        <w:rPr>
          <w:rFonts w:cstheme="minorHAnsi"/>
          <w:highlight w:val="lightGray"/>
          <w:lang w:val="ro-RO"/>
        </w:rPr>
        <w:t xml:space="preserve"> </w:t>
      </w:r>
      <w:r w:rsidRPr="00AE22AC">
        <w:rPr>
          <w:rFonts w:cstheme="minorHAnsi"/>
          <w:highlight w:val="lightGray"/>
          <w:lang w:val="ro-RO"/>
        </w:rPr>
        <w:t>Apel, detalii furnizate de Autoritatea de Management pentru a identifica comp</w:t>
      </w:r>
      <w:r w:rsidR="00CE7B35" w:rsidRPr="00AE22AC">
        <w:rPr>
          <w:rFonts w:cstheme="minorHAnsi"/>
          <w:highlight w:val="lightGray"/>
          <w:lang w:val="ro-RO"/>
        </w:rPr>
        <w:t>let corect tipul/domeniul vizat</w:t>
      </w:r>
      <w:r w:rsidRPr="00AE22AC">
        <w:rPr>
          <w:rFonts w:cstheme="minorHAnsi"/>
          <w:highlight w:val="lightGray"/>
          <w:lang w:val="ro-RO"/>
        </w:rPr>
        <w:t xml:space="preserve"> </w:t>
      </w:r>
      <w:r w:rsidR="00EE3C74" w:rsidRPr="00AE22AC">
        <w:rPr>
          <w:rFonts w:cstheme="minorHAnsi"/>
          <w:highlight w:val="lightGray"/>
          <w:lang w:val="ro-RO"/>
        </w:rPr>
        <w:t xml:space="preserve">de </w:t>
      </w:r>
      <w:r w:rsidRPr="00AE22AC">
        <w:rPr>
          <w:rFonts w:cstheme="minorHAnsi"/>
          <w:highlight w:val="lightGray"/>
          <w:lang w:val="ro-RO"/>
        </w:rPr>
        <w:t>apel, după caz &gt;</w:t>
      </w:r>
    </w:p>
    <w:p w14:paraId="7F069973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Cod SMIS: </w:t>
      </w:r>
      <w:r w:rsidRPr="00AE22AC">
        <w:rPr>
          <w:rFonts w:cstheme="minorHAnsi"/>
          <w:highlight w:val="lightGray"/>
          <w:lang w:val="ro-RO"/>
        </w:rPr>
        <w:t>&lt;se generează de sistemul informatic&gt;</w:t>
      </w:r>
    </w:p>
    <w:p w14:paraId="576890DD" w14:textId="77777777" w:rsidR="00EE5A2B" w:rsidRPr="00AE22AC" w:rsidRDefault="00EE5A2B" w:rsidP="00EE5A2B">
      <w:pPr>
        <w:spacing w:after="0" w:line="240" w:lineRule="auto"/>
        <w:rPr>
          <w:rFonts w:cstheme="minorHAnsi"/>
        </w:rPr>
      </w:pPr>
    </w:p>
    <w:p w14:paraId="618A4A38" w14:textId="4217E478" w:rsidR="00D771E7" w:rsidRPr="00AE22AC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AE22A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D463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D463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Valoare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total</w:t>
            </w: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D463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totală 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AE22A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D463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D463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eligibilă </w:t>
            </w: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0077" w:rsidRPr="00AE22AC" w14:paraId="0D4EF34E" w14:textId="77777777" w:rsidTr="003A697A">
        <w:tc>
          <w:tcPr>
            <w:tcW w:w="259" w:type="pct"/>
          </w:tcPr>
          <w:p w14:paraId="097BB560" w14:textId="77777777" w:rsidR="002D078E" w:rsidRPr="001D463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1D463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r w:rsidR="002D078E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=3+1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</w:tr>
      <w:tr w:rsidR="00470077" w:rsidRPr="00AE22AC" w14:paraId="381AB96A" w14:textId="77777777" w:rsidTr="003A697A">
        <w:tc>
          <w:tcPr>
            <w:tcW w:w="259" w:type="pct"/>
          </w:tcPr>
          <w:p w14:paraId="6BAC27D1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2445D05" w14:textId="77777777" w:rsidTr="003A697A">
        <w:tc>
          <w:tcPr>
            <w:tcW w:w="259" w:type="pct"/>
          </w:tcPr>
          <w:p w14:paraId="7447E249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2BE53F5" w14:textId="77777777" w:rsidTr="003A697A">
        <w:tc>
          <w:tcPr>
            <w:tcW w:w="259" w:type="pct"/>
          </w:tcPr>
          <w:p w14:paraId="6861AA21" w14:textId="77777777" w:rsidR="002D078E" w:rsidRPr="001D463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1D463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4FB5" w:rsidRPr="00AE22A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E22A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1D463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AE22A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1D463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Per partener</w:t>
            </w:r>
            <w:r w:rsidR="00FC0D89" w:rsidRPr="001D463F"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1D463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1D463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1D463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1D463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2.n. TOTAL PARTENER </w:t>
            </w:r>
            <w:r w:rsidR="00621D12" w:rsidRPr="001D463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</w:tbl>
    <w:p w14:paraId="42E4CCE2" w14:textId="77777777" w:rsidR="007E77F2" w:rsidRPr="00AE22AC" w:rsidRDefault="007E77F2" w:rsidP="00CE135F">
      <w:pPr>
        <w:rPr>
          <w:rFonts w:cstheme="minorHAnsi"/>
          <w:i/>
        </w:rPr>
      </w:pPr>
    </w:p>
    <w:p w14:paraId="140399D5" w14:textId="4E9846E6" w:rsidR="00A87904" w:rsidRPr="00AE22AC" w:rsidRDefault="00A87904" w:rsidP="00CE135F">
      <w:pPr>
        <w:rPr>
          <w:rFonts w:cstheme="minorHAnsi"/>
          <w:i/>
        </w:rPr>
      </w:pPr>
      <w:proofErr w:type="spellStart"/>
      <w:r w:rsidRPr="00AE22AC">
        <w:rPr>
          <w:rFonts w:cstheme="minorHAnsi"/>
          <w:i/>
        </w:rPr>
        <w:t>Notă</w:t>
      </w:r>
      <w:proofErr w:type="spellEnd"/>
      <w:r w:rsidRPr="00AE22AC">
        <w:rPr>
          <w:rFonts w:cstheme="minorHAnsi"/>
          <w:i/>
        </w:rPr>
        <w:t xml:space="preserve">: </w:t>
      </w:r>
      <w:proofErr w:type="spellStart"/>
      <w:r w:rsidRPr="00AE22AC">
        <w:rPr>
          <w:rFonts w:cstheme="minorHAnsi"/>
          <w:i/>
        </w:rPr>
        <w:t>Bugetul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sintetic</w:t>
      </w:r>
      <w:proofErr w:type="spellEnd"/>
      <w:r w:rsidRPr="00AE22AC">
        <w:rPr>
          <w:rFonts w:cstheme="minorHAnsi"/>
          <w:i/>
        </w:rPr>
        <w:t xml:space="preserve"> al </w:t>
      </w:r>
      <w:proofErr w:type="spellStart"/>
      <w:r w:rsidRPr="00AE22AC">
        <w:rPr>
          <w:rFonts w:cstheme="minorHAnsi"/>
          <w:i/>
        </w:rPr>
        <w:t>proiectului</w:t>
      </w:r>
      <w:proofErr w:type="spellEnd"/>
      <w:r w:rsidRPr="00AE22AC">
        <w:rPr>
          <w:rFonts w:cstheme="minorHAnsi"/>
          <w:i/>
        </w:rPr>
        <w:t xml:space="preserve"> se </w:t>
      </w:r>
      <w:proofErr w:type="spellStart"/>
      <w:r w:rsidRPr="00AE22AC">
        <w:rPr>
          <w:rFonts w:cstheme="minorHAnsi"/>
          <w:i/>
        </w:rPr>
        <w:t>exportă</w:t>
      </w:r>
      <w:proofErr w:type="spellEnd"/>
      <w:r w:rsidRPr="00AE22AC">
        <w:rPr>
          <w:rFonts w:cstheme="minorHAnsi"/>
          <w:i/>
        </w:rPr>
        <w:t xml:space="preserve"> din </w:t>
      </w:r>
      <w:proofErr w:type="spellStart"/>
      <w:r w:rsidRPr="00AE22AC">
        <w:rPr>
          <w:rFonts w:cstheme="minorHAnsi"/>
          <w:i/>
        </w:rPr>
        <w:t>MySMIS</w:t>
      </w:r>
      <w:proofErr w:type="spellEnd"/>
      <w:r w:rsidRPr="00AE22AC">
        <w:rPr>
          <w:rFonts w:cstheme="minorHAnsi"/>
          <w:i/>
        </w:rPr>
        <w:t xml:space="preserve">/SMIS pe </w:t>
      </w:r>
      <w:proofErr w:type="spellStart"/>
      <w:r w:rsidRPr="00AE22AC">
        <w:rPr>
          <w:rFonts w:cstheme="minorHAnsi"/>
          <w:i/>
        </w:rPr>
        <w:t>baza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informațiilor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detaliate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privind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elementele</w:t>
      </w:r>
      <w:proofErr w:type="spellEnd"/>
      <w:r w:rsidRPr="00AE22AC">
        <w:rPr>
          <w:rFonts w:cstheme="minorHAnsi"/>
          <w:i/>
        </w:rPr>
        <w:t xml:space="preserve"> de cost / </w:t>
      </w:r>
      <w:proofErr w:type="spellStart"/>
      <w:r w:rsidRPr="00AE22AC">
        <w:rPr>
          <w:rFonts w:cstheme="minorHAnsi"/>
          <w:i/>
        </w:rPr>
        <w:t>cheltuieli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încărcate</w:t>
      </w:r>
      <w:proofErr w:type="spellEnd"/>
      <w:r w:rsidRPr="00AE22AC">
        <w:rPr>
          <w:rFonts w:cstheme="minorHAnsi"/>
          <w:i/>
        </w:rPr>
        <w:t xml:space="preserve"> de </w:t>
      </w:r>
      <w:proofErr w:type="spellStart"/>
      <w:r w:rsidRPr="00AE22AC">
        <w:rPr>
          <w:rFonts w:cstheme="minorHAnsi"/>
          <w:i/>
        </w:rPr>
        <w:t>solicitant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sistemul</w:t>
      </w:r>
      <w:proofErr w:type="spellEnd"/>
      <w:r w:rsidRPr="00AE22AC">
        <w:rPr>
          <w:rFonts w:cstheme="minorHAnsi"/>
          <w:i/>
        </w:rPr>
        <w:t xml:space="preserve"> informatic</w:t>
      </w:r>
    </w:p>
    <w:sectPr w:rsidR="00A87904" w:rsidRPr="00AE22AC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91C72" w14:textId="77777777" w:rsidR="00DE43BC" w:rsidRDefault="00DE43BC" w:rsidP="00C456FD">
      <w:pPr>
        <w:spacing w:after="0" w:line="240" w:lineRule="auto"/>
      </w:pPr>
      <w:r>
        <w:separator/>
      </w:r>
    </w:p>
  </w:endnote>
  <w:endnote w:type="continuationSeparator" w:id="0">
    <w:p w14:paraId="26C450E5" w14:textId="77777777" w:rsidR="00DE43BC" w:rsidRDefault="00DE43B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5CC5F" w14:textId="77777777" w:rsidR="00DE43BC" w:rsidRDefault="00DE43BC" w:rsidP="00C456FD">
      <w:pPr>
        <w:spacing w:after="0" w:line="240" w:lineRule="auto"/>
      </w:pPr>
      <w:r>
        <w:separator/>
      </w:r>
    </w:p>
  </w:footnote>
  <w:footnote w:type="continuationSeparator" w:id="0">
    <w:p w14:paraId="01F96AEC" w14:textId="77777777" w:rsidR="00DE43BC" w:rsidRDefault="00DE43B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2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2003"/>
      <w:gridCol w:w="1725"/>
    </w:tblGrid>
    <w:tr w:rsidR="00AE22AC" w14:paraId="7C67B3ED" w14:textId="77777777" w:rsidTr="00AE22AC">
      <w:trPr>
        <w:gridAfter w:val="1"/>
        <w:wAfter w:w="1725" w:type="dxa"/>
        <w:trHeight w:val="412"/>
      </w:trPr>
      <w:tc>
        <w:tcPr>
          <w:tcW w:w="12003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16E4B0" w14:textId="77777777" w:rsidR="00AE22AC" w:rsidRDefault="00AE22AC" w:rsidP="00AE22AC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proofErr w:type="spellStart"/>
          <w:r>
            <w:rPr>
              <w:rFonts w:asciiTheme="majorHAnsi" w:hAnsiTheme="majorHAnsi" w:cstheme="majorHAnsi"/>
              <w:color w:val="000000"/>
            </w:rPr>
            <w:t>Programul</w:t>
          </w:r>
          <w:proofErr w:type="spellEnd"/>
          <w:r>
            <w:rPr>
              <w:rFonts w:asciiTheme="majorHAnsi" w:hAnsiTheme="majorHAnsi" w:cstheme="majorHAnsi"/>
              <w:color w:val="000000"/>
            </w:rPr>
            <w:t xml:space="preserve">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134FEDEF" w14:textId="77777777" w:rsidR="00AE22AC" w:rsidRDefault="00AE22AC" w:rsidP="00AE22AC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AE22AC" w14:paraId="76D4D24F" w14:textId="77777777" w:rsidTr="00AE22AC">
      <w:trPr>
        <w:cantSplit/>
        <w:trHeight w:val="403"/>
      </w:trPr>
      <w:tc>
        <w:tcPr>
          <w:tcW w:w="1372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16E7D97" w14:textId="56AF39DD" w:rsidR="00AE22AC" w:rsidRDefault="00AE22AC" w:rsidP="00AE22AC">
          <w:pPr>
            <w:pStyle w:val="Header"/>
            <w:rPr>
              <w:rFonts w:asciiTheme="majorHAnsi" w:hAnsiTheme="majorHAnsi" w:cstheme="majorHAnsi"/>
            </w:rPr>
          </w:pP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Ghidul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Solicitantului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–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Condiții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specifice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de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accesare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a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fondurilor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în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cadrul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apelurilor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de proiecte PRSE/3.1/1.1/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1D463F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PRSE/3.1/1.2/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1D463F">
            <w:rPr>
              <w:rFonts w:asciiTheme="majorHAnsi" w:hAnsiTheme="majorHAnsi" w:cstheme="majorHAnsi"/>
              <w:bCs/>
              <w:color w:val="000000"/>
            </w:rPr>
            <w:t>4</w:t>
          </w:r>
          <w:r>
            <w:rPr>
              <w:rFonts w:asciiTheme="majorHAnsi" w:hAnsiTheme="majorHAnsi" w:cstheme="majorHAnsi"/>
              <w:bCs/>
              <w:color w:val="000000"/>
            </w:rPr>
            <w:t>, PRSE/3.1/1.3/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</w:t>
          </w:r>
          <w:r w:rsidR="001D463F">
            <w:rPr>
              <w:rFonts w:asciiTheme="majorHAnsi" w:hAnsiTheme="majorHAnsi" w:cstheme="majorHAnsi"/>
              <w:bCs/>
              <w:color w:val="000000"/>
            </w:rPr>
            <w:t>4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60EE"/>
    <w:rsid w:val="00101BBC"/>
    <w:rsid w:val="001231B5"/>
    <w:rsid w:val="001451D8"/>
    <w:rsid w:val="00166BD3"/>
    <w:rsid w:val="001920A8"/>
    <w:rsid w:val="001C6758"/>
    <w:rsid w:val="001D463F"/>
    <w:rsid w:val="001D7A02"/>
    <w:rsid w:val="001E6344"/>
    <w:rsid w:val="001F1704"/>
    <w:rsid w:val="002431F7"/>
    <w:rsid w:val="00281071"/>
    <w:rsid w:val="002814EF"/>
    <w:rsid w:val="0028429E"/>
    <w:rsid w:val="0028477E"/>
    <w:rsid w:val="002951E6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333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31A3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2546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22AC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E43BC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11FB-F166-492E-A790-307D79A2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30</cp:revision>
  <cp:lastPrinted>2023-04-28T08:37:00Z</cp:lastPrinted>
  <dcterms:created xsi:type="dcterms:W3CDTF">2023-05-02T07:26:00Z</dcterms:created>
  <dcterms:modified xsi:type="dcterms:W3CDTF">2024-07-25T10:47:00Z</dcterms:modified>
</cp:coreProperties>
</file>