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01DAF1B7" w14:textId="35C39FC0" w:rsidR="00166250" w:rsidRPr="00FE2DD8" w:rsidRDefault="00621EA9" w:rsidP="00FE2DD8">
      <w:pPr>
        <w:jc w:val="right"/>
        <w:rPr>
          <w:rFonts w:asciiTheme="majorHAnsi" w:hAnsiTheme="majorHAnsi" w:cstheme="majorHAnsi"/>
          <w:b/>
          <w:bCs/>
          <w:sz w:val="24"/>
          <w:szCs w:val="24"/>
          <w:lang w:val="fr-FR"/>
        </w:rPr>
      </w:pPr>
      <w:r w:rsidRPr="00AA5302">
        <w:rPr>
          <w:rFonts w:asciiTheme="majorHAnsi" w:hAnsiTheme="majorHAnsi" w:cstheme="majorHAnsi"/>
          <w:b/>
          <w:bCs/>
          <w:sz w:val="24"/>
          <w:szCs w:val="24"/>
          <w:lang w:val="fr-FR"/>
        </w:rPr>
        <w:t>Anexa</w:t>
      </w:r>
      <w:r w:rsidR="00FE2DD8">
        <w:rPr>
          <w:rFonts w:asciiTheme="majorHAnsi" w:hAnsiTheme="majorHAnsi" w:cstheme="majorHAnsi"/>
          <w:b/>
          <w:bCs/>
          <w:sz w:val="24"/>
          <w:szCs w:val="24"/>
          <w:lang w:val="fr-FR"/>
        </w:rPr>
        <w:t xml:space="preserve"> 6.c</w:t>
      </w: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AA5302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AA5302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AA5302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AA5302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AA5302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Se precizeaza, de asemenea, </w:t>
            </w:r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data elaborarii/actualizarii</w:t>
            </w:r>
            <w:r w:rsidRPr="00AA5302">
              <w:rPr>
                <w:rFonts w:asciiTheme="majorHAnsi" w:hAnsiTheme="majorHAnsi" w:cstheme="majorHAnsi"/>
                <w:lang w:val="fr-FR"/>
              </w:rPr>
              <w:t xml:space="preserve"> documentatiei si </w:t>
            </w:r>
            <w:r w:rsidRPr="00AA5302">
              <w:rPr>
                <w:rFonts w:asciiTheme="majorHAnsi" w:hAnsiTheme="majorHAnsi" w:cstheme="majorHAnsi"/>
                <w:u w:val="single"/>
                <w:lang w:val="fr-FR"/>
              </w:rPr>
              <w:t>faza de proiectare</w:t>
            </w:r>
            <w:r w:rsidRPr="00AA5302">
              <w:rPr>
                <w:rFonts w:asciiTheme="majorHAnsi" w:hAnsiTheme="majorHAnsi" w:cstheme="majorHAnsi"/>
                <w:lang w:val="fr-FR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AA5302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AA5302">
              <w:rPr>
                <w:rFonts w:asciiTheme="majorHAnsi" w:hAnsiTheme="majorHAnsi" w:cstheme="majorHAnsi"/>
                <w:lang w:val="ro-RO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AA5302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  <w:p w14:paraId="466F7FD5" w14:textId="77777777" w:rsidR="0084079D" w:rsidRPr="00AA5302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datele şi soluțiile propuse, şi care va conține cel puțin următoarele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AA5302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AA5302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AA5302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AA5302">
              <w:rPr>
                <w:rFonts w:asciiTheme="majorHAnsi" w:hAnsiTheme="majorHAnsi" w:cstheme="majorHAnsi"/>
                <w:i/>
                <w:lang w:val="fr-FR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AA5302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şi, după caz, ale auditului energetic, concluziile studiilor de diagnosticare</w:t>
            </w:r>
            <w:r w:rsidRPr="00AA5302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AA5302">
              <w:rPr>
                <w:rFonts w:asciiTheme="majorHAnsi" w:hAnsiTheme="majorHAnsi" w:cstheme="majorHAnsi"/>
                <w:lang w:val="ro-RO"/>
              </w:rPr>
              <w:t>,</w:t>
            </w:r>
            <w:r w:rsidRPr="00AA5302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a) clasa de risc seismic?</w:t>
            </w:r>
          </w:p>
          <w:p w14:paraId="50D3D838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lastRenderedPageBreak/>
              <w:t>b) prezentarea a minimum două soluţii de intervenţie?</w:t>
            </w:r>
          </w:p>
          <w:p w14:paraId="6A1AC58A" w14:textId="77777777" w:rsidR="00166250" w:rsidRPr="00AA5302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descrierea principalelor lucrări de intervenţie ?</w:t>
            </w:r>
          </w:p>
          <w:p w14:paraId="61F599A9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AA5302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AA5302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Durata de realizare şi etapele principale corelate cu datele </w:t>
            </w:r>
          </w:p>
          <w:p w14:paraId="4BEDE70E" w14:textId="77777777" w:rsidR="00166250" w:rsidRPr="00AA5302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AA5302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AA5302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AA5302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AA5302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AA5302">
              <w:rPr>
                <w:rFonts w:asciiTheme="majorHAnsi" w:hAnsiTheme="majorHAnsi" w:cstheme="majorHAnsi"/>
                <w:lang w:val="ro-RO"/>
              </w:rPr>
              <w:t>privind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AA5302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Certificatul de urbanism emis în vederea obţinerii autorizaţiei de construire?</w:t>
            </w:r>
          </w:p>
          <w:p w14:paraId="63184D97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Studiu topografic, vizat de către Oficiul de Cadastru şi Publicitate Imobiliară?</w:t>
            </w:r>
          </w:p>
          <w:p w14:paraId="3665871A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AA5302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AA5302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AA5302">
              <w:rPr>
                <w:rFonts w:asciiTheme="majorHAnsi" w:hAnsiTheme="majorHAnsi" w:cstheme="majorHAnsi"/>
                <w:b/>
                <w:lang w:val="fr-FR"/>
              </w:rPr>
              <w:t>piesele desenate</w:t>
            </w:r>
            <w:r w:rsidRPr="00AA5302">
              <w:rPr>
                <w:rFonts w:asciiTheme="majorHAnsi" w:hAnsiTheme="majorHAnsi" w:cstheme="majorHAnsi"/>
                <w:lang w:val="fr-FR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AA5302">
              <w:rPr>
                <w:rFonts w:asciiTheme="majorHAnsi" w:hAnsiTheme="majorHAnsi" w:cstheme="majorHAnsi"/>
                <w:b/>
                <w:lang w:val="fr-FR"/>
              </w:rPr>
              <w:t>planşe referitoare la constructia existentă</w:t>
            </w:r>
            <w:r w:rsidRPr="00AA5302">
              <w:rPr>
                <w:rFonts w:asciiTheme="majorHAnsi" w:hAnsiTheme="majorHAnsi" w:cstheme="majorHAnsi"/>
                <w:lang w:val="fr-FR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AA5302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AA5302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AA5302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AA5302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AA5302">
              <w:rPr>
                <w:rFonts w:asciiTheme="majorHAnsi" w:hAnsiTheme="majorHAnsi" w:cstheme="majorHAnsi"/>
                <w:lang w:val="fr-FR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AA5302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AA5302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541E8" w14:textId="77777777" w:rsidR="00E15D61" w:rsidRDefault="00E15D61" w:rsidP="00203482">
      <w:pPr>
        <w:spacing w:after="0" w:line="240" w:lineRule="auto"/>
      </w:pPr>
      <w:r>
        <w:separator/>
      </w:r>
    </w:p>
  </w:endnote>
  <w:endnote w:type="continuationSeparator" w:id="0">
    <w:p w14:paraId="0D58EA22" w14:textId="77777777" w:rsidR="00E15D61" w:rsidRDefault="00E15D6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BE994" w14:textId="77777777" w:rsidR="00E15D61" w:rsidRDefault="00E15D61" w:rsidP="00203482">
      <w:pPr>
        <w:spacing w:after="0" w:line="240" w:lineRule="auto"/>
      </w:pPr>
      <w:r>
        <w:separator/>
      </w:r>
    </w:p>
  </w:footnote>
  <w:footnote w:type="continuationSeparator" w:id="0">
    <w:p w14:paraId="2C9B65AC" w14:textId="77777777" w:rsidR="00E15D61" w:rsidRDefault="00E15D6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72139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A5302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5D61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2DD8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2695</Words>
  <Characters>15367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Jenica Craciun</cp:lastModifiedBy>
  <cp:revision>26</cp:revision>
  <cp:lastPrinted>2017-06-21T07:54:00Z</cp:lastPrinted>
  <dcterms:created xsi:type="dcterms:W3CDTF">2023-02-24T08:19:00Z</dcterms:created>
  <dcterms:modified xsi:type="dcterms:W3CDTF">2025-06-05T08:31:00Z</dcterms:modified>
</cp:coreProperties>
</file>