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EA9B5" w14:textId="5D9ED00B" w:rsidR="00203482" w:rsidRPr="004E5D61" w:rsidRDefault="00426152" w:rsidP="00203482">
      <w:pPr>
        <w:pStyle w:val="BodyText"/>
        <w:rPr>
          <w:rFonts w:asciiTheme="majorHAnsi" w:eastAsiaTheme="minorHAnsi" w:hAnsiTheme="majorHAnsi" w:cstheme="majorHAnsi"/>
          <w:bCs w:val="0"/>
          <w:sz w:val="22"/>
          <w:szCs w:val="22"/>
        </w:rPr>
      </w:pPr>
      <w:r w:rsidRPr="004E5D61">
        <w:rPr>
          <w:rFonts w:asciiTheme="majorHAnsi" w:eastAsiaTheme="minorHAnsi" w:hAnsiTheme="majorHAnsi" w:cstheme="majorHAnsi"/>
          <w:bCs w:val="0"/>
          <w:sz w:val="22"/>
          <w:szCs w:val="22"/>
        </w:rPr>
        <w:t>Anexa 7</w:t>
      </w:r>
    </w:p>
    <w:p w14:paraId="3613583E" w14:textId="1AD62DB2" w:rsidR="00426152" w:rsidRPr="00697523" w:rsidRDefault="00EF60CD" w:rsidP="00697523">
      <w:pPr>
        <w:pStyle w:val="BodyText"/>
        <w:spacing w:before="60" w:afterLines="60" w:after="144"/>
        <w:rPr>
          <w:rFonts w:asciiTheme="majorHAnsi" w:eastAsia="Calibri" w:hAnsiTheme="majorHAnsi" w:cstheme="majorHAnsi"/>
          <w:bCs w:val="0"/>
          <w:sz w:val="22"/>
          <w:szCs w:val="22"/>
        </w:rPr>
      </w:pPr>
      <w:r w:rsidRPr="004E5D61">
        <w:rPr>
          <w:rFonts w:asciiTheme="majorHAnsi" w:eastAsia="Calibri" w:hAnsiTheme="majorHAnsi" w:cstheme="majorHAnsi"/>
          <w:bCs w:val="0"/>
          <w:sz w:val="22"/>
          <w:szCs w:val="22"/>
        </w:rPr>
        <w:t>GRILA DE ANALIZĂ  A CONFORMITĂŢ</w:t>
      </w:r>
      <w:r w:rsidR="00584F4E" w:rsidRPr="004E5D61">
        <w:rPr>
          <w:rFonts w:asciiTheme="majorHAnsi" w:eastAsia="Calibri" w:hAnsiTheme="majorHAnsi" w:cstheme="majorHAnsi"/>
          <w:bCs w:val="0"/>
          <w:sz w:val="22"/>
          <w:szCs w:val="22"/>
        </w:rPr>
        <w:t xml:space="preserve">II  </w:t>
      </w:r>
      <w:r w:rsidR="007A0BD1" w:rsidRPr="004E5D61">
        <w:rPr>
          <w:rFonts w:asciiTheme="majorHAnsi" w:eastAsia="Calibri" w:hAnsiTheme="majorHAnsi" w:cstheme="majorHAnsi"/>
          <w:bCs w:val="0"/>
          <w:sz w:val="22"/>
          <w:szCs w:val="22"/>
        </w:rPr>
        <w:t>ŞI CALITĂŢII</w:t>
      </w:r>
    </w:p>
    <w:p w14:paraId="1081C307" w14:textId="758CF8DE" w:rsidR="007A542A" w:rsidRPr="004E5D61" w:rsidRDefault="007A542A" w:rsidP="00547D19">
      <w:pPr>
        <w:spacing w:before="120" w:after="120" w:line="240" w:lineRule="auto"/>
        <w:jc w:val="center"/>
        <w:rPr>
          <w:rFonts w:asciiTheme="majorHAnsi" w:hAnsiTheme="majorHAnsi" w:cstheme="majorHAnsi"/>
          <w:b/>
          <w:lang w:val="ro-RO"/>
        </w:rPr>
      </w:pPr>
      <w:r w:rsidRPr="004E5D61">
        <w:rPr>
          <w:rFonts w:asciiTheme="majorHAnsi" w:hAnsiTheme="majorHAnsi" w:cstheme="majorHAnsi"/>
          <w:b/>
          <w:lang w:val="ro-RO"/>
        </w:rPr>
        <w:t>STUDIULUI DE FEZABILITATE</w:t>
      </w:r>
    </w:p>
    <w:p w14:paraId="0A80DFC3" w14:textId="3D812CD1" w:rsidR="006E7763" w:rsidRPr="004E5D61" w:rsidRDefault="00BA2F36" w:rsidP="006E7763">
      <w:pPr>
        <w:spacing w:before="120" w:after="120" w:line="240" w:lineRule="auto"/>
        <w:jc w:val="center"/>
        <w:rPr>
          <w:rFonts w:asciiTheme="majorHAnsi" w:hAnsiTheme="majorHAnsi" w:cstheme="majorHAnsi"/>
          <w:b/>
          <w:lang w:val="fr-FR"/>
        </w:rPr>
      </w:pPr>
      <w:r>
        <w:rPr>
          <w:rFonts w:asciiTheme="majorHAnsi" w:hAnsiTheme="majorHAnsi" w:cstheme="majorHAnsi"/>
          <w:b/>
          <w:lang w:val="fr-FR"/>
        </w:rPr>
        <w:t>In cazul</w:t>
      </w:r>
      <w:r w:rsidR="006E7763" w:rsidRPr="004E5D61">
        <w:rPr>
          <w:rFonts w:asciiTheme="majorHAnsi" w:hAnsiTheme="majorHAnsi" w:cstheme="majorHAnsi"/>
          <w:b/>
          <w:lang w:val="fr-FR"/>
        </w:rPr>
        <w:t xml:space="preserve"> </w:t>
      </w:r>
      <w:r w:rsidR="006E7763" w:rsidRPr="004E5D61">
        <w:rPr>
          <w:rFonts w:asciiTheme="majorHAnsi" w:hAnsiTheme="majorHAnsi" w:cstheme="majorHAnsi"/>
          <w:b/>
          <w:u w:val="single"/>
          <w:lang w:val="fr-FR"/>
        </w:rPr>
        <w:t>obiective</w:t>
      </w:r>
      <w:r w:rsidR="006B7DA1">
        <w:rPr>
          <w:rFonts w:asciiTheme="majorHAnsi" w:hAnsiTheme="majorHAnsi" w:cstheme="majorHAnsi"/>
          <w:b/>
          <w:u w:val="single"/>
          <w:lang w:val="fr-FR"/>
        </w:rPr>
        <w:t>lor</w:t>
      </w:r>
      <w:r w:rsidR="006E7763" w:rsidRPr="004E5D61">
        <w:rPr>
          <w:rFonts w:asciiTheme="majorHAnsi" w:hAnsiTheme="majorHAnsi" w:cstheme="majorHAnsi"/>
          <w:b/>
          <w:u w:val="single"/>
          <w:lang w:val="fr-FR"/>
        </w:rPr>
        <w:t xml:space="preserve"> mixte</w:t>
      </w:r>
      <w:r w:rsidR="006E7763" w:rsidRPr="004E5D61">
        <w:rPr>
          <w:rFonts w:asciiTheme="majorHAnsi" w:hAnsiTheme="majorHAnsi" w:cstheme="majorHAnsi"/>
          <w:b/>
          <w:lang w:val="fr-FR"/>
        </w:rPr>
        <w:t xml:space="preserve"> de investitie </w:t>
      </w:r>
    </w:p>
    <w:p w14:paraId="0D14FE01" w14:textId="77777777" w:rsidR="006E7763" w:rsidRPr="004E5D61" w:rsidRDefault="006E7763" w:rsidP="006E7763">
      <w:pPr>
        <w:spacing w:before="60" w:afterLines="60" w:after="144" w:line="240" w:lineRule="auto"/>
        <w:jc w:val="center"/>
        <w:rPr>
          <w:rFonts w:asciiTheme="majorHAnsi" w:hAnsiTheme="majorHAnsi" w:cstheme="majorHAnsi"/>
          <w:b/>
          <w:lang w:val="fr-FR"/>
        </w:rPr>
      </w:pPr>
      <w:r w:rsidRPr="004E5D61">
        <w:rPr>
          <w:rFonts w:asciiTheme="majorHAnsi" w:hAnsiTheme="majorHAnsi" w:cstheme="majorHAnsi"/>
          <w:b/>
          <w:lang w:val="fr-FR"/>
        </w:rPr>
        <w:t>(SF obiectiv mixt)</w:t>
      </w:r>
    </w:p>
    <w:p w14:paraId="3D2BE7C7" w14:textId="77777777" w:rsidR="006E7763" w:rsidRPr="004E5D61" w:rsidRDefault="006E7763" w:rsidP="00547D19">
      <w:pPr>
        <w:spacing w:before="120" w:after="120" w:line="240" w:lineRule="auto"/>
        <w:jc w:val="center"/>
        <w:rPr>
          <w:rFonts w:asciiTheme="majorHAnsi" w:hAnsiTheme="majorHAnsi" w:cstheme="majorHAnsi"/>
          <w:b/>
          <w:lang w:val="ro-RO"/>
        </w:rPr>
      </w:pPr>
    </w:p>
    <w:p w14:paraId="7451699B" w14:textId="596D098A" w:rsidR="00203482" w:rsidRPr="004E5D61" w:rsidRDefault="00203482" w:rsidP="00203482">
      <w:pPr>
        <w:pStyle w:val="BodyText"/>
        <w:rPr>
          <w:rFonts w:asciiTheme="majorHAnsi" w:hAnsiTheme="majorHAnsi" w:cstheme="majorHAnsi"/>
          <w:bCs w:val="0"/>
          <w:sz w:val="22"/>
          <w:szCs w:val="22"/>
        </w:rPr>
      </w:pPr>
    </w:p>
    <w:p w14:paraId="0C6321B7" w14:textId="75246C44" w:rsidR="00EF60CD" w:rsidRPr="004E5D61" w:rsidRDefault="00792421" w:rsidP="00203482">
      <w:pPr>
        <w:pStyle w:val="BodyText"/>
        <w:rPr>
          <w:rFonts w:asciiTheme="majorHAnsi" w:hAnsiTheme="majorHAnsi" w:cstheme="majorHAnsi"/>
          <w:bCs w:val="0"/>
          <w:sz w:val="22"/>
          <w:szCs w:val="22"/>
        </w:rPr>
      </w:pPr>
      <w:r w:rsidRPr="004E5D6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r w:rsidR="00DE6EFA" w:rsidRPr="004E5D61">
        <w:rPr>
          <w:rFonts w:asciiTheme="majorHAnsi" w:hAnsiTheme="majorHAnsi" w:cstheme="majorHAnsi"/>
          <w:bCs w:val="0"/>
          <w:sz w:val="22"/>
          <w:szCs w:val="22"/>
        </w:rPr>
        <w:t>, cu modificarile si completarile ulterioare</w:t>
      </w:r>
    </w:p>
    <w:p w14:paraId="4E2B0051" w14:textId="77777777" w:rsidR="00EF60CD" w:rsidRPr="004E5D61" w:rsidRDefault="00EF60CD" w:rsidP="00203482">
      <w:pPr>
        <w:pStyle w:val="BodyText"/>
        <w:rPr>
          <w:rFonts w:asciiTheme="majorHAnsi" w:hAnsiTheme="majorHAnsi" w:cstheme="majorHAnsi"/>
          <w:bCs w:val="0"/>
          <w:sz w:val="22"/>
          <w:szCs w:val="22"/>
        </w:rPr>
      </w:pPr>
    </w:p>
    <w:p w14:paraId="46C6D386" w14:textId="77777777" w:rsidR="00EF60CD" w:rsidRPr="004E5D61" w:rsidRDefault="00EF60CD" w:rsidP="00203482">
      <w:pPr>
        <w:pStyle w:val="BodyText"/>
        <w:rPr>
          <w:rFonts w:asciiTheme="majorHAnsi" w:hAnsiTheme="majorHAnsi" w:cstheme="majorHAnsi"/>
          <w:bCs w:val="0"/>
          <w:sz w:val="22"/>
          <w:szCs w:val="22"/>
        </w:rPr>
      </w:pPr>
    </w:p>
    <w:p w14:paraId="52021DF7" w14:textId="77777777" w:rsidR="005A7070" w:rsidRPr="004E5D61" w:rsidRDefault="005A7070" w:rsidP="005A7070">
      <w:pPr>
        <w:pStyle w:val="BodyText"/>
        <w:tabs>
          <w:tab w:val="left" w:pos="397"/>
        </w:tabs>
        <w:jc w:val="left"/>
        <w:rPr>
          <w:rFonts w:asciiTheme="majorHAnsi" w:hAnsiTheme="majorHAnsi" w:cstheme="majorHAnsi"/>
          <w:bCs w:val="0"/>
          <w:sz w:val="22"/>
          <w:szCs w:val="22"/>
        </w:rPr>
      </w:pPr>
      <w:r w:rsidRPr="004E5D61">
        <w:rPr>
          <w:rFonts w:asciiTheme="majorHAnsi" w:hAnsiTheme="majorHAnsi" w:cstheme="majorHAnsi"/>
          <w:bCs w:val="0"/>
          <w:sz w:val="22"/>
          <w:szCs w:val="22"/>
        </w:rPr>
        <w:tab/>
      </w:r>
    </w:p>
    <w:tbl>
      <w:tblPr>
        <w:tblW w:w="99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258"/>
      </w:tblGrid>
      <w:tr w:rsidR="004011B7" w:rsidRPr="004E5D61" w14:paraId="78118CDD" w14:textId="77777777" w:rsidTr="00A832F4">
        <w:tc>
          <w:tcPr>
            <w:tcW w:w="9952" w:type="dxa"/>
            <w:gridSpan w:val="2"/>
            <w:shd w:val="clear" w:color="auto" w:fill="auto"/>
          </w:tcPr>
          <w:p w14:paraId="36445F87" w14:textId="334426B9"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r w:rsidRPr="004E5D61">
              <w:rPr>
                <w:rFonts w:asciiTheme="majorHAnsi" w:eastAsia="Times New Roman" w:hAnsiTheme="majorHAnsi" w:cstheme="majorHAnsi"/>
                <w:b/>
                <w:bCs/>
                <w:lang w:val="ro-RO"/>
              </w:rPr>
              <w:t>Programul</w:t>
            </w:r>
            <w:r w:rsidR="00CB7417" w:rsidRPr="004E5D61">
              <w:rPr>
                <w:rFonts w:asciiTheme="majorHAnsi" w:eastAsia="Times New Roman" w:hAnsiTheme="majorHAnsi" w:cstheme="majorHAnsi"/>
                <w:b/>
                <w:bCs/>
                <w:lang w:val="ro-RO"/>
              </w:rPr>
              <w:t xml:space="preserve"> </w:t>
            </w:r>
            <w:r w:rsidRPr="004E5D61">
              <w:rPr>
                <w:rFonts w:asciiTheme="majorHAnsi" w:eastAsia="Times New Roman" w:hAnsiTheme="majorHAnsi" w:cstheme="majorHAnsi"/>
                <w:b/>
                <w:bCs/>
                <w:lang w:val="ro-RO"/>
              </w:rPr>
              <w:t xml:space="preserve"> Regional </w:t>
            </w:r>
            <w:r w:rsidR="00970ED7" w:rsidRPr="004E5D61">
              <w:rPr>
                <w:rFonts w:asciiTheme="majorHAnsi" w:eastAsia="Times New Roman" w:hAnsiTheme="majorHAnsi" w:cstheme="majorHAnsi"/>
                <w:b/>
                <w:bCs/>
                <w:lang w:val="ro-RO"/>
              </w:rPr>
              <w:t xml:space="preserve">Sud-Est </w:t>
            </w:r>
            <w:r w:rsidR="00792421" w:rsidRPr="004E5D61">
              <w:rPr>
                <w:rFonts w:asciiTheme="majorHAnsi" w:eastAsia="Times New Roman" w:hAnsiTheme="majorHAnsi" w:cstheme="majorHAnsi"/>
                <w:b/>
                <w:bCs/>
                <w:lang w:val="ro-RO"/>
              </w:rPr>
              <w:t>2021 - 2027</w:t>
            </w:r>
          </w:p>
        </w:tc>
      </w:tr>
      <w:tr w:rsidR="004011B7" w:rsidRPr="004E5D61" w14:paraId="0E85765B" w14:textId="77777777" w:rsidTr="00A832F4">
        <w:tc>
          <w:tcPr>
            <w:tcW w:w="2694" w:type="dxa"/>
            <w:shd w:val="clear" w:color="auto" w:fill="auto"/>
          </w:tcPr>
          <w:p w14:paraId="77F7FADA"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 xml:space="preserve">Prioritatea de investiţii </w:t>
            </w:r>
          </w:p>
        </w:tc>
        <w:tc>
          <w:tcPr>
            <w:tcW w:w="7258" w:type="dxa"/>
            <w:shd w:val="clear" w:color="auto" w:fill="auto"/>
          </w:tcPr>
          <w:p w14:paraId="7F5F8530"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1B67F171" w14:textId="77777777" w:rsidTr="00A832F4">
        <w:tc>
          <w:tcPr>
            <w:tcW w:w="2694" w:type="dxa"/>
            <w:shd w:val="clear" w:color="auto" w:fill="auto"/>
          </w:tcPr>
          <w:p w14:paraId="311A3489"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 xml:space="preserve">Obiectiv specific </w:t>
            </w:r>
          </w:p>
        </w:tc>
        <w:tc>
          <w:tcPr>
            <w:tcW w:w="7258" w:type="dxa"/>
            <w:shd w:val="clear" w:color="auto" w:fill="auto"/>
          </w:tcPr>
          <w:p w14:paraId="555E3D71"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07484D" w:rsidRPr="004E5D61" w14:paraId="2DF7C0C0" w14:textId="77777777" w:rsidTr="00A832F4">
        <w:tc>
          <w:tcPr>
            <w:tcW w:w="2694" w:type="dxa"/>
            <w:shd w:val="clear" w:color="auto" w:fill="auto"/>
          </w:tcPr>
          <w:p w14:paraId="390AFCAF" w14:textId="37F40041" w:rsidR="0007484D" w:rsidRPr="004E5D61" w:rsidRDefault="0007484D"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Acțiunea</w:t>
            </w:r>
          </w:p>
        </w:tc>
        <w:tc>
          <w:tcPr>
            <w:tcW w:w="7258" w:type="dxa"/>
            <w:shd w:val="clear" w:color="auto" w:fill="auto"/>
          </w:tcPr>
          <w:p w14:paraId="758C99DE" w14:textId="77777777" w:rsidR="0007484D" w:rsidRPr="004E5D61"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4011B7" w:rsidRPr="004E5D61" w14:paraId="0F5133EA" w14:textId="77777777" w:rsidTr="00A832F4">
        <w:tc>
          <w:tcPr>
            <w:tcW w:w="2694" w:type="dxa"/>
            <w:shd w:val="clear" w:color="auto" w:fill="auto"/>
          </w:tcPr>
          <w:p w14:paraId="7DA64A46"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Nr. apel de proiecte</w:t>
            </w:r>
          </w:p>
        </w:tc>
        <w:tc>
          <w:tcPr>
            <w:tcW w:w="7258" w:type="dxa"/>
            <w:shd w:val="clear" w:color="auto" w:fill="auto"/>
          </w:tcPr>
          <w:p w14:paraId="6F7C518B"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4011B7" w:rsidRPr="004E5D61" w14:paraId="380D20AE" w14:textId="77777777" w:rsidTr="00A832F4">
        <w:tc>
          <w:tcPr>
            <w:tcW w:w="2694" w:type="dxa"/>
            <w:shd w:val="clear" w:color="auto" w:fill="auto"/>
          </w:tcPr>
          <w:p w14:paraId="39415992"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Titlul cererii de finanţare</w:t>
            </w:r>
          </w:p>
        </w:tc>
        <w:tc>
          <w:tcPr>
            <w:tcW w:w="7258" w:type="dxa"/>
            <w:shd w:val="clear" w:color="auto" w:fill="auto"/>
          </w:tcPr>
          <w:p w14:paraId="1B160D68"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479F0936" w14:textId="77777777" w:rsidTr="00A832F4">
        <w:tc>
          <w:tcPr>
            <w:tcW w:w="2694" w:type="dxa"/>
            <w:shd w:val="clear" w:color="auto" w:fill="auto"/>
          </w:tcPr>
          <w:p w14:paraId="6AAB7B24"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bCs/>
                <w:lang w:val="ro-RO"/>
              </w:rPr>
              <w:t>Cod SMIS</w:t>
            </w:r>
          </w:p>
        </w:tc>
        <w:tc>
          <w:tcPr>
            <w:tcW w:w="7258" w:type="dxa"/>
            <w:shd w:val="clear" w:color="auto" w:fill="auto"/>
          </w:tcPr>
          <w:p w14:paraId="4F9FFC4E"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2E209F67" w14:textId="77777777" w:rsidTr="00A832F4">
        <w:tc>
          <w:tcPr>
            <w:tcW w:w="2694" w:type="dxa"/>
            <w:shd w:val="clear" w:color="auto" w:fill="auto"/>
          </w:tcPr>
          <w:p w14:paraId="3B314465" w14:textId="77777777" w:rsidR="005A7070" w:rsidRPr="004E5D61" w:rsidRDefault="005A7070" w:rsidP="005A7070">
            <w:pPr>
              <w:spacing w:before="60" w:after="60" w:line="240" w:lineRule="auto"/>
              <w:jc w:val="both"/>
              <w:outlineLvl w:val="0"/>
              <w:rPr>
                <w:rFonts w:asciiTheme="majorHAnsi" w:eastAsia="Times New Roman" w:hAnsiTheme="majorHAnsi" w:cstheme="majorHAnsi"/>
                <w:bCs/>
                <w:lang w:val="ro-RO"/>
              </w:rPr>
            </w:pPr>
            <w:r w:rsidRPr="004E5D61">
              <w:rPr>
                <w:rFonts w:asciiTheme="majorHAnsi" w:eastAsia="Times New Roman" w:hAnsiTheme="majorHAnsi" w:cstheme="majorHAnsi"/>
                <w:iCs/>
                <w:lang w:val="ro-RO"/>
              </w:rPr>
              <w:t>Nr. înregistrare</w:t>
            </w:r>
          </w:p>
        </w:tc>
        <w:tc>
          <w:tcPr>
            <w:tcW w:w="7258" w:type="dxa"/>
            <w:shd w:val="clear" w:color="auto" w:fill="auto"/>
          </w:tcPr>
          <w:p w14:paraId="6C19A01E"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4011B7" w:rsidRPr="004E5D61" w14:paraId="0F0251D0" w14:textId="77777777" w:rsidTr="00A832F4">
        <w:tc>
          <w:tcPr>
            <w:tcW w:w="2694" w:type="dxa"/>
            <w:shd w:val="clear" w:color="auto" w:fill="auto"/>
          </w:tcPr>
          <w:p w14:paraId="348FF9AD" w14:textId="77777777" w:rsidR="005A7070" w:rsidRPr="004E5D61" w:rsidRDefault="005A7070" w:rsidP="005A7070">
            <w:pPr>
              <w:spacing w:before="60" w:after="60" w:line="240" w:lineRule="auto"/>
              <w:jc w:val="both"/>
              <w:outlineLvl w:val="0"/>
              <w:rPr>
                <w:rFonts w:asciiTheme="majorHAnsi" w:eastAsia="Times New Roman" w:hAnsiTheme="majorHAnsi" w:cstheme="majorHAnsi"/>
                <w:iCs/>
                <w:lang w:val="ro-RO"/>
              </w:rPr>
            </w:pPr>
            <w:r w:rsidRPr="004E5D61">
              <w:rPr>
                <w:rFonts w:asciiTheme="majorHAnsi" w:eastAsia="Times New Roman" w:hAnsiTheme="majorHAnsi" w:cstheme="majorHAnsi"/>
                <w:bCs/>
                <w:lang w:val="ro-RO"/>
              </w:rPr>
              <w:t>Solicitantul</w:t>
            </w:r>
          </w:p>
        </w:tc>
        <w:tc>
          <w:tcPr>
            <w:tcW w:w="7258" w:type="dxa"/>
            <w:shd w:val="clear" w:color="auto" w:fill="auto"/>
          </w:tcPr>
          <w:p w14:paraId="126A31B9" w14:textId="77777777" w:rsidR="005A7070" w:rsidRPr="004E5D61"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4E5D6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4E5D61" w:rsidRDefault="00A10A9B" w:rsidP="00203482">
      <w:pPr>
        <w:spacing w:before="120" w:after="120" w:line="240" w:lineRule="auto"/>
        <w:jc w:val="both"/>
        <w:rPr>
          <w:rFonts w:asciiTheme="majorHAnsi" w:hAnsiTheme="majorHAnsi" w:cstheme="majorHAnsi"/>
          <w:b/>
          <w:lang w:val="ro-RO"/>
        </w:rPr>
      </w:pPr>
      <w:r w:rsidRPr="004E5D61">
        <w:rPr>
          <w:rFonts w:asciiTheme="majorHAnsi" w:hAnsiTheme="majorHAnsi" w:cstheme="majorHAnsi"/>
          <w:b/>
          <w:lang w:val="ro-RO"/>
        </w:rPr>
        <w:t>SECTIUNEA I.</w:t>
      </w:r>
      <w:r w:rsidRPr="004E5D61">
        <w:rPr>
          <w:rFonts w:asciiTheme="majorHAnsi" w:hAnsiTheme="majorHAnsi" w:cstheme="majorHAnsi"/>
          <w:b/>
          <w:i/>
          <w:iCs/>
          <w:lang w:val="ro-RO"/>
        </w:rPr>
        <w:t xml:space="preserve"> </w:t>
      </w:r>
      <w:r w:rsidRPr="004E5D61">
        <w:rPr>
          <w:rFonts w:asciiTheme="majorHAnsi" w:hAnsiTheme="majorHAnsi" w:cstheme="majorHAnsi"/>
          <w:b/>
          <w:iCs/>
          <w:lang w:val="ro-RO"/>
        </w:rPr>
        <w:t xml:space="preserve">Criterii generale privind </w:t>
      </w:r>
      <w:r w:rsidR="00EB2577" w:rsidRPr="004E5D61">
        <w:rPr>
          <w:rFonts w:asciiTheme="majorHAnsi" w:hAnsiTheme="majorHAnsi" w:cstheme="majorHAnsi"/>
          <w:b/>
          <w:iCs/>
          <w:lang w:val="ro-RO"/>
        </w:rPr>
        <w:t>conținutul</w:t>
      </w:r>
      <w:r w:rsidRPr="004E5D61">
        <w:rPr>
          <w:rFonts w:asciiTheme="majorHAnsi" w:hAnsiTheme="majorHAnsi" w:cstheme="majorHAnsi"/>
          <w:b/>
          <w:iCs/>
          <w:lang w:val="ro-RO"/>
        </w:rPr>
        <w:t xml:space="preserve"> SF</w:t>
      </w:r>
    </w:p>
    <w:tbl>
      <w:tblPr>
        <w:tblStyle w:val="TableGrid"/>
        <w:tblW w:w="9952" w:type="dxa"/>
        <w:tblInd w:w="-318" w:type="dxa"/>
        <w:tblLayout w:type="fixed"/>
        <w:tblLook w:val="04A0" w:firstRow="1" w:lastRow="0" w:firstColumn="1" w:lastColumn="0" w:noHBand="0" w:noVBand="1"/>
      </w:tblPr>
      <w:tblGrid>
        <w:gridCol w:w="568"/>
        <w:gridCol w:w="6804"/>
        <w:gridCol w:w="425"/>
        <w:gridCol w:w="426"/>
        <w:gridCol w:w="430"/>
        <w:gridCol w:w="1299"/>
      </w:tblGrid>
      <w:tr w:rsidR="005F7EBC" w:rsidRPr="004E5D61" w14:paraId="28307EC0" w14:textId="77777777" w:rsidTr="00A832F4">
        <w:trPr>
          <w:cantSplit/>
          <w:trHeight w:val="624"/>
          <w:tblHeader/>
        </w:trPr>
        <w:tc>
          <w:tcPr>
            <w:tcW w:w="568" w:type="dxa"/>
            <w:vAlign w:val="center"/>
          </w:tcPr>
          <w:p w14:paraId="6FF1A11B" w14:textId="7A366FE2" w:rsidR="00810656" w:rsidRPr="004E5D61" w:rsidRDefault="00810656" w:rsidP="004011B7">
            <w:pPr>
              <w:spacing w:before="60" w:after="60"/>
              <w:ind w:left="-80" w:right="-140"/>
              <w:jc w:val="center"/>
              <w:rPr>
                <w:rFonts w:asciiTheme="majorHAnsi" w:hAnsiTheme="majorHAnsi" w:cstheme="majorHAnsi"/>
                <w:b/>
                <w:lang w:val="ro-RO"/>
              </w:rPr>
            </w:pPr>
            <w:r w:rsidRPr="004E5D61">
              <w:rPr>
                <w:rFonts w:asciiTheme="majorHAnsi" w:hAnsiTheme="majorHAnsi" w:cstheme="majorHAnsi"/>
                <w:b/>
                <w:lang w:val="ro-RO"/>
              </w:rPr>
              <w:t>NR. CRT</w:t>
            </w:r>
          </w:p>
        </w:tc>
        <w:tc>
          <w:tcPr>
            <w:tcW w:w="6804" w:type="dxa"/>
            <w:vAlign w:val="center"/>
          </w:tcPr>
          <w:p w14:paraId="23BE7036" w14:textId="77777777" w:rsidR="00810656" w:rsidRPr="004E5D61" w:rsidRDefault="00810656" w:rsidP="007E78C8">
            <w:pPr>
              <w:spacing w:before="60" w:after="60"/>
              <w:jc w:val="center"/>
              <w:rPr>
                <w:rFonts w:asciiTheme="majorHAnsi" w:hAnsiTheme="majorHAnsi" w:cstheme="majorHAnsi"/>
                <w:b/>
                <w:lang w:val="ro-RO"/>
              </w:rPr>
            </w:pPr>
            <w:r w:rsidRPr="004E5D61">
              <w:rPr>
                <w:rFonts w:asciiTheme="majorHAnsi" w:hAnsiTheme="majorHAnsi" w:cstheme="majorHAnsi"/>
                <w:b/>
                <w:lang w:val="ro-RO"/>
              </w:rPr>
              <w:t>ASPECTE DE VERIFICAT</w:t>
            </w:r>
          </w:p>
        </w:tc>
        <w:tc>
          <w:tcPr>
            <w:tcW w:w="425" w:type="dxa"/>
            <w:vAlign w:val="center"/>
          </w:tcPr>
          <w:p w14:paraId="5BE39491" w14:textId="7DBF6165" w:rsidR="00810656" w:rsidRPr="004E5D61" w:rsidRDefault="00810656" w:rsidP="00576E88">
            <w:pPr>
              <w:spacing w:before="60" w:after="60"/>
              <w:ind w:left="-76" w:right="-133"/>
              <w:jc w:val="center"/>
              <w:rPr>
                <w:rFonts w:asciiTheme="majorHAnsi" w:hAnsiTheme="majorHAnsi" w:cstheme="majorHAnsi"/>
                <w:b/>
                <w:lang w:val="ro-RO"/>
              </w:rPr>
            </w:pPr>
            <w:r w:rsidRPr="004E5D61">
              <w:rPr>
                <w:rFonts w:asciiTheme="majorHAnsi" w:hAnsiTheme="majorHAnsi" w:cstheme="majorHAnsi"/>
                <w:b/>
                <w:lang w:val="ro-RO"/>
              </w:rPr>
              <w:t>DA</w:t>
            </w:r>
          </w:p>
        </w:tc>
        <w:tc>
          <w:tcPr>
            <w:tcW w:w="426" w:type="dxa"/>
            <w:vAlign w:val="center"/>
          </w:tcPr>
          <w:p w14:paraId="44C76D6B" w14:textId="0625A803" w:rsidR="00810656" w:rsidRPr="004E5D61" w:rsidRDefault="00810656" w:rsidP="00576E88">
            <w:pPr>
              <w:spacing w:before="60" w:after="60"/>
              <w:ind w:left="-83" w:right="-138"/>
              <w:jc w:val="center"/>
              <w:rPr>
                <w:rFonts w:asciiTheme="majorHAnsi" w:hAnsiTheme="majorHAnsi" w:cstheme="majorHAnsi"/>
                <w:b/>
                <w:lang w:val="ro-RO"/>
              </w:rPr>
            </w:pPr>
            <w:r w:rsidRPr="004E5D61">
              <w:rPr>
                <w:rFonts w:asciiTheme="majorHAnsi" w:hAnsiTheme="majorHAnsi" w:cstheme="majorHAnsi"/>
                <w:b/>
                <w:lang w:val="ro-RO"/>
              </w:rPr>
              <w:t>NU</w:t>
            </w:r>
          </w:p>
        </w:tc>
        <w:tc>
          <w:tcPr>
            <w:tcW w:w="430" w:type="dxa"/>
            <w:vAlign w:val="center"/>
          </w:tcPr>
          <w:p w14:paraId="31BD8D8B" w14:textId="5A8269B8" w:rsidR="00810656" w:rsidRPr="004E5D61" w:rsidRDefault="00810656" w:rsidP="00576E88">
            <w:pPr>
              <w:spacing w:before="60" w:after="60"/>
              <w:ind w:left="-78" w:right="-132"/>
              <w:jc w:val="center"/>
              <w:rPr>
                <w:rFonts w:asciiTheme="majorHAnsi" w:hAnsiTheme="majorHAnsi" w:cstheme="majorHAnsi"/>
                <w:b/>
                <w:lang w:val="ro-RO"/>
              </w:rPr>
            </w:pPr>
            <w:r w:rsidRPr="004E5D61">
              <w:rPr>
                <w:rFonts w:asciiTheme="majorHAnsi" w:hAnsiTheme="majorHAnsi" w:cstheme="majorHAnsi"/>
                <w:b/>
                <w:lang w:val="ro-RO"/>
              </w:rPr>
              <w:t>NA</w:t>
            </w:r>
          </w:p>
        </w:tc>
        <w:tc>
          <w:tcPr>
            <w:tcW w:w="1299" w:type="dxa"/>
            <w:vAlign w:val="center"/>
          </w:tcPr>
          <w:p w14:paraId="4FEBE802" w14:textId="5B6C38C0" w:rsidR="00810656" w:rsidRPr="004E5D61" w:rsidRDefault="003D2ED0" w:rsidP="007E78C8">
            <w:pPr>
              <w:spacing w:before="60" w:after="60"/>
              <w:jc w:val="center"/>
              <w:rPr>
                <w:rFonts w:asciiTheme="majorHAnsi" w:hAnsiTheme="majorHAnsi" w:cstheme="majorHAnsi"/>
                <w:b/>
                <w:lang w:val="ro-RO"/>
              </w:rPr>
            </w:pPr>
            <w:r w:rsidRPr="004E5D61">
              <w:rPr>
                <w:rFonts w:asciiTheme="majorHAnsi" w:hAnsiTheme="majorHAnsi" w:cstheme="majorHAnsi"/>
                <w:b/>
                <w:lang w:val="ro-RO"/>
              </w:rPr>
              <w:t>Observații</w:t>
            </w:r>
          </w:p>
        </w:tc>
      </w:tr>
      <w:tr w:rsidR="005F7EBC" w:rsidRPr="00BA2F36" w14:paraId="39E2F1B3" w14:textId="77777777" w:rsidTr="00A832F4">
        <w:trPr>
          <w:trHeight w:val="182"/>
        </w:trPr>
        <w:tc>
          <w:tcPr>
            <w:tcW w:w="568" w:type="dxa"/>
          </w:tcPr>
          <w:p w14:paraId="443318E5" w14:textId="099A2785"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4E5D61" w:rsidRDefault="00203482" w:rsidP="00082215">
            <w:pPr>
              <w:snapToGrid w:val="0"/>
              <w:spacing w:before="60" w:after="60"/>
              <w:jc w:val="both"/>
              <w:rPr>
                <w:rFonts w:asciiTheme="majorHAnsi" w:hAnsiTheme="majorHAnsi" w:cstheme="majorHAnsi"/>
                <w:color w:val="008000"/>
                <w:lang w:val="ro-RO"/>
              </w:rPr>
            </w:pPr>
            <w:r w:rsidRPr="004E5D61">
              <w:rPr>
                <w:rFonts w:asciiTheme="majorHAnsi" w:hAnsiTheme="majorHAnsi" w:cstheme="majorHAnsi"/>
                <w:lang w:val="ro-RO"/>
              </w:rPr>
              <w:t xml:space="preserve">Partea scrisă cuprinde </w:t>
            </w:r>
            <w:r w:rsidRPr="004E5D61">
              <w:rPr>
                <w:rFonts w:asciiTheme="majorHAnsi" w:hAnsiTheme="majorHAnsi" w:cstheme="majorHAnsi"/>
                <w:b/>
                <w:lang w:val="ro-RO"/>
              </w:rPr>
              <w:t>foaia de capăt</w:t>
            </w:r>
            <w:r w:rsidRPr="004E5D61">
              <w:rPr>
                <w:rFonts w:asciiTheme="majorHAnsi" w:hAnsiTheme="majorHAnsi" w:cstheme="majorHAnsi"/>
                <w:lang w:val="ro-RO"/>
              </w:rPr>
              <w:t xml:space="preserve"> în care sunt prezentate</w:t>
            </w:r>
            <w:r w:rsidR="00082215" w:rsidRPr="004E5D61">
              <w:rPr>
                <w:rFonts w:asciiTheme="majorHAnsi" w:hAnsiTheme="majorHAnsi" w:cstheme="majorHAnsi"/>
                <w:color w:val="0000FF"/>
                <w:lang w:val="ro-RO"/>
              </w:rPr>
              <w:t xml:space="preserve"> </w:t>
            </w:r>
            <w:r w:rsidR="003D2ED0" w:rsidRPr="004E5D61">
              <w:rPr>
                <w:rFonts w:asciiTheme="majorHAnsi" w:hAnsiTheme="majorHAnsi" w:cstheme="majorHAnsi"/>
                <w:b/>
                <w:lang w:val="ro-RO"/>
              </w:rPr>
              <w:t>informațiile</w:t>
            </w:r>
            <w:r w:rsidR="00082215" w:rsidRPr="004E5D61">
              <w:rPr>
                <w:rFonts w:asciiTheme="majorHAnsi" w:hAnsiTheme="majorHAnsi" w:cstheme="majorHAnsi"/>
                <w:b/>
                <w:lang w:val="ro-RO"/>
              </w:rPr>
              <w:t xml:space="preserve"> generale</w:t>
            </w:r>
            <w:r w:rsidR="00082215" w:rsidRPr="004E5D61">
              <w:rPr>
                <w:rFonts w:asciiTheme="majorHAnsi" w:hAnsiTheme="majorHAnsi" w:cstheme="majorHAnsi"/>
                <w:lang w:val="ro-RO"/>
              </w:rPr>
              <w:t xml:space="preserve"> </w:t>
            </w:r>
            <w:r w:rsidR="00082215" w:rsidRPr="004E5D61">
              <w:rPr>
                <w:rFonts w:asciiTheme="majorHAnsi" w:hAnsiTheme="majorHAnsi" w:cstheme="majorHAnsi"/>
                <w:b/>
                <w:lang w:val="ro-RO"/>
              </w:rPr>
              <w:t xml:space="preserve">privind obiectivul de </w:t>
            </w:r>
            <w:r w:rsidR="003D2ED0" w:rsidRPr="004E5D61">
              <w:rPr>
                <w:rFonts w:asciiTheme="majorHAnsi" w:hAnsiTheme="majorHAnsi" w:cstheme="majorHAnsi"/>
                <w:b/>
                <w:lang w:val="ro-RO"/>
              </w:rPr>
              <w:t>investiții</w:t>
            </w:r>
            <w:r w:rsidR="00082215" w:rsidRPr="004E5D61">
              <w:rPr>
                <w:rFonts w:asciiTheme="majorHAnsi" w:hAnsiTheme="majorHAnsi" w:cstheme="majorHAnsi"/>
                <w:lang w:val="ro-RO"/>
              </w:rPr>
              <w:t xml:space="preserve">, conform </w:t>
            </w:r>
            <w:r w:rsidR="003D2ED0" w:rsidRPr="004E5D61">
              <w:rPr>
                <w:rFonts w:asciiTheme="majorHAnsi" w:hAnsiTheme="majorHAnsi" w:cstheme="majorHAnsi"/>
                <w:lang w:val="ro-RO"/>
              </w:rPr>
              <w:t>precizărilor</w:t>
            </w:r>
            <w:r w:rsidR="00082215" w:rsidRPr="004E5D61">
              <w:rPr>
                <w:rFonts w:asciiTheme="majorHAnsi" w:hAnsiTheme="majorHAnsi" w:cstheme="majorHAnsi"/>
                <w:lang w:val="ro-RO"/>
              </w:rPr>
              <w:t xml:space="preserve"> din capitolul 1, </w:t>
            </w:r>
            <w:r w:rsidR="003D2ED0" w:rsidRPr="004E5D61">
              <w:rPr>
                <w:rFonts w:asciiTheme="majorHAnsi" w:hAnsiTheme="majorHAnsi" w:cstheme="majorHAnsi"/>
                <w:lang w:val="ro-RO"/>
              </w:rPr>
              <w:t>secțiunea</w:t>
            </w:r>
            <w:r w:rsidR="00082215" w:rsidRPr="004E5D61">
              <w:rPr>
                <w:rFonts w:asciiTheme="majorHAnsi" w:hAnsiTheme="majorHAnsi" w:cstheme="majorHAnsi"/>
                <w:lang w:val="ro-RO"/>
              </w:rPr>
              <w:t xml:space="preserve"> A </w:t>
            </w:r>
            <w:r w:rsidR="00082215" w:rsidRPr="004E5D61">
              <w:rPr>
                <w:rFonts w:asciiTheme="majorHAnsi" w:hAnsiTheme="majorHAnsi" w:cstheme="majorHAnsi"/>
                <w:i/>
                <w:lang w:val="ro-RO"/>
              </w:rPr>
              <w:t>Piese scrise,</w:t>
            </w:r>
            <w:r w:rsidR="00082215" w:rsidRPr="004E5D61">
              <w:rPr>
                <w:rFonts w:asciiTheme="majorHAnsi" w:hAnsiTheme="majorHAnsi" w:cstheme="majorHAnsi"/>
                <w:lang w:val="ro-RO"/>
              </w:rPr>
              <w:t xml:space="preserve"> din cadrul </w:t>
            </w:r>
            <w:r w:rsidR="00C14270" w:rsidRPr="004E5D61">
              <w:rPr>
                <w:rFonts w:asciiTheme="majorHAnsi" w:hAnsiTheme="majorHAnsi" w:cstheme="majorHAnsi"/>
                <w:lang w:val="ro-RO"/>
              </w:rPr>
              <w:t xml:space="preserve">Anexei 4 </w:t>
            </w:r>
            <w:r w:rsidR="00C14270" w:rsidRPr="004E5D61">
              <w:rPr>
                <w:rFonts w:asciiTheme="majorHAnsi" w:hAnsiTheme="majorHAnsi" w:cstheme="majorHAnsi"/>
                <w:i/>
                <w:lang w:val="ro-RO"/>
              </w:rPr>
              <w:t>Studiu de Fezabilitate,</w:t>
            </w:r>
            <w:r w:rsidR="00C14270" w:rsidRPr="004E5D61">
              <w:rPr>
                <w:rFonts w:asciiTheme="majorHAnsi" w:hAnsiTheme="majorHAnsi" w:cstheme="majorHAnsi"/>
                <w:lang w:val="ro-RO"/>
              </w:rPr>
              <w:t xml:space="preserve"> </w:t>
            </w:r>
            <w:r w:rsidR="00082215" w:rsidRPr="004E5D61">
              <w:rPr>
                <w:rFonts w:asciiTheme="majorHAnsi" w:hAnsiTheme="majorHAnsi" w:cstheme="majorHAnsi"/>
                <w:lang w:val="ro-RO"/>
              </w:rPr>
              <w:t>la HG 907/2016:</w:t>
            </w:r>
          </w:p>
          <w:p w14:paraId="56384DDB" w14:textId="76536580"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 xml:space="preserve">Denumirea obiectivului de </w:t>
            </w:r>
            <w:r w:rsidR="003D2ED0" w:rsidRPr="004E5D61">
              <w:rPr>
                <w:rFonts w:asciiTheme="majorHAnsi" w:hAnsiTheme="majorHAnsi" w:cstheme="majorHAnsi"/>
                <w:lang w:val="ro-RO"/>
              </w:rPr>
              <w:t>investiții</w:t>
            </w:r>
            <w:r w:rsidR="007D652F" w:rsidRPr="004E5D61">
              <w:rPr>
                <w:rFonts w:asciiTheme="majorHAnsi" w:hAnsiTheme="majorHAnsi" w:cstheme="majorHAnsi"/>
                <w:lang w:val="ro-RO"/>
              </w:rPr>
              <w:t>?</w:t>
            </w:r>
          </w:p>
          <w:p w14:paraId="490FC13F" w14:textId="62C19974"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Ordonator principal de credite/investitor</w:t>
            </w:r>
            <w:r w:rsidR="007D652F" w:rsidRPr="004E5D61">
              <w:rPr>
                <w:rFonts w:asciiTheme="majorHAnsi" w:hAnsiTheme="majorHAnsi" w:cstheme="majorHAnsi"/>
                <w:lang w:val="ro-RO"/>
              </w:rPr>
              <w:t>?</w:t>
            </w:r>
          </w:p>
          <w:p w14:paraId="7C755CEF" w14:textId="0C65FDC2"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Ordonator de credite (secundar/</w:t>
            </w:r>
            <w:r w:rsidR="003D2ED0" w:rsidRPr="004E5D61">
              <w:rPr>
                <w:rFonts w:asciiTheme="majorHAnsi" w:hAnsiTheme="majorHAnsi" w:cstheme="majorHAnsi"/>
                <w:lang w:val="ro-RO"/>
              </w:rPr>
              <w:t>terțiar</w:t>
            </w:r>
            <w:r w:rsidRPr="004E5D61">
              <w:rPr>
                <w:rFonts w:asciiTheme="majorHAnsi" w:hAnsiTheme="majorHAnsi" w:cstheme="majorHAnsi"/>
                <w:lang w:val="ro-RO"/>
              </w:rPr>
              <w:t>)</w:t>
            </w:r>
            <w:r w:rsidR="007D652F" w:rsidRPr="004E5D61">
              <w:rPr>
                <w:rFonts w:asciiTheme="majorHAnsi" w:hAnsiTheme="majorHAnsi" w:cstheme="majorHAnsi"/>
                <w:lang w:val="ro-RO"/>
              </w:rPr>
              <w:t>?</w:t>
            </w:r>
          </w:p>
          <w:p w14:paraId="3D7B2EDE" w14:textId="49440FD3"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 xml:space="preserve">Beneficiarul </w:t>
            </w:r>
            <w:r w:rsidR="003D2ED0" w:rsidRPr="004E5D61">
              <w:rPr>
                <w:rFonts w:asciiTheme="majorHAnsi" w:hAnsiTheme="majorHAnsi" w:cstheme="majorHAnsi"/>
                <w:lang w:val="ro-RO"/>
              </w:rPr>
              <w:t>investiției</w:t>
            </w:r>
            <w:r w:rsidR="007D652F" w:rsidRPr="004E5D61">
              <w:rPr>
                <w:rFonts w:asciiTheme="majorHAnsi" w:hAnsiTheme="majorHAnsi" w:cstheme="majorHAnsi"/>
                <w:lang w:val="ro-RO"/>
              </w:rPr>
              <w:t>?</w:t>
            </w:r>
          </w:p>
          <w:p w14:paraId="39C1BFCF" w14:textId="54A24013" w:rsidR="000E1E66" w:rsidRPr="004E5D61" w:rsidRDefault="000E1E66" w:rsidP="004F62B5">
            <w:pPr>
              <w:pStyle w:val="ListParagraph"/>
              <w:numPr>
                <w:ilvl w:val="1"/>
                <w:numId w:val="2"/>
              </w:numPr>
              <w:spacing w:before="60" w:after="60"/>
              <w:ind w:left="601"/>
              <w:jc w:val="both"/>
              <w:rPr>
                <w:rFonts w:asciiTheme="majorHAnsi" w:hAnsiTheme="majorHAnsi" w:cstheme="majorHAnsi"/>
                <w:lang w:val="ro-RO"/>
              </w:rPr>
            </w:pPr>
            <w:r w:rsidRPr="004E5D61">
              <w:rPr>
                <w:rFonts w:asciiTheme="majorHAnsi" w:hAnsiTheme="majorHAnsi" w:cstheme="majorHAnsi"/>
                <w:lang w:val="ro-RO"/>
              </w:rPr>
              <w:t>Elaboratorul studiului de fezabilitate</w:t>
            </w:r>
            <w:r w:rsidR="007D652F" w:rsidRPr="004E5D61">
              <w:rPr>
                <w:rFonts w:asciiTheme="majorHAnsi" w:hAnsiTheme="majorHAnsi" w:cstheme="majorHAnsi"/>
                <w:lang w:val="ro-RO"/>
              </w:rPr>
              <w:t>?</w:t>
            </w:r>
          </w:p>
          <w:p w14:paraId="774EEC78" w14:textId="0CEE34D9" w:rsidR="00DB7B67" w:rsidRPr="004E5D61" w:rsidRDefault="007D652F" w:rsidP="007D652F">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Se </w:t>
            </w:r>
            <w:r w:rsidR="003D2ED0" w:rsidRPr="004E5D61">
              <w:rPr>
                <w:rFonts w:asciiTheme="majorHAnsi" w:hAnsiTheme="majorHAnsi" w:cstheme="majorHAnsi"/>
                <w:lang w:val="ro-RO"/>
              </w:rPr>
              <w:t>precizează</w:t>
            </w:r>
            <w:r w:rsidRPr="004E5D61">
              <w:rPr>
                <w:rFonts w:asciiTheme="majorHAnsi" w:hAnsiTheme="majorHAnsi" w:cstheme="majorHAnsi"/>
                <w:lang w:val="ro-RO"/>
              </w:rPr>
              <w:t xml:space="preserve">, de asemenea, </w:t>
            </w:r>
            <w:r w:rsidRPr="004E5D61">
              <w:rPr>
                <w:rFonts w:asciiTheme="majorHAnsi" w:hAnsiTheme="majorHAnsi" w:cstheme="majorHAnsi"/>
                <w:u w:val="single"/>
                <w:lang w:val="ro-RO"/>
              </w:rPr>
              <w:t xml:space="preserve">data </w:t>
            </w:r>
            <w:r w:rsidR="003D2ED0" w:rsidRPr="004E5D61">
              <w:rPr>
                <w:rFonts w:asciiTheme="majorHAnsi" w:hAnsiTheme="majorHAnsi" w:cstheme="majorHAnsi"/>
                <w:u w:val="single"/>
                <w:lang w:val="ro-RO"/>
              </w:rPr>
              <w:t xml:space="preserve">elaborării </w:t>
            </w:r>
            <w:r w:rsidRPr="004E5D61">
              <w:rPr>
                <w:rFonts w:asciiTheme="majorHAnsi" w:hAnsiTheme="majorHAnsi" w:cstheme="majorHAnsi"/>
                <w:u w:val="single"/>
                <w:lang w:val="ro-RO"/>
              </w:rPr>
              <w:t>/</w:t>
            </w:r>
            <w:r w:rsidR="003D2ED0" w:rsidRPr="004E5D61">
              <w:rPr>
                <w:rFonts w:asciiTheme="majorHAnsi" w:hAnsiTheme="majorHAnsi" w:cstheme="majorHAnsi"/>
                <w:u w:val="single"/>
                <w:lang w:val="ro-RO"/>
              </w:rPr>
              <w:t xml:space="preserve"> actualizării</w:t>
            </w:r>
            <w:r w:rsidRPr="004E5D61">
              <w:rPr>
                <w:rFonts w:asciiTheme="majorHAnsi" w:hAnsiTheme="majorHAnsi" w:cstheme="majorHAnsi"/>
                <w:lang w:val="ro-RO"/>
              </w:rPr>
              <w:t xml:space="preserve"> </w:t>
            </w:r>
            <w:r w:rsidR="003D2ED0" w:rsidRPr="004E5D61">
              <w:rPr>
                <w:rFonts w:asciiTheme="majorHAnsi" w:hAnsiTheme="majorHAnsi" w:cstheme="majorHAnsi"/>
                <w:lang w:val="ro-RO"/>
              </w:rPr>
              <w:t>documentației</w:t>
            </w:r>
            <w:r w:rsidRPr="004E5D61">
              <w:rPr>
                <w:rFonts w:asciiTheme="majorHAnsi" w:hAnsiTheme="majorHAnsi" w:cstheme="majorHAnsi"/>
                <w:lang w:val="ro-RO"/>
              </w:rPr>
              <w:t xml:space="preserve"> si </w:t>
            </w:r>
            <w:r w:rsidRPr="004E5D61">
              <w:rPr>
                <w:rFonts w:asciiTheme="majorHAnsi" w:hAnsiTheme="majorHAnsi" w:cstheme="majorHAnsi"/>
                <w:u w:val="single"/>
                <w:lang w:val="ro-RO"/>
              </w:rPr>
              <w:t>faza de proiectare</w:t>
            </w:r>
            <w:r w:rsidRPr="004E5D61">
              <w:rPr>
                <w:rFonts w:asciiTheme="majorHAnsi" w:hAnsiTheme="majorHAnsi" w:cstheme="majorHAnsi"/>
                <w:lang w:val="ro-RO"/>
              </w:rPr>
              <w:t>?</w:t>
            </w:r>
          </w:p>
        </w:tc>
        <w:tc>
          <w:tcPr>
            <w:tcW w:w="425" w:type="dxa"/>
          </w:tcPr>
          <w:p w14:paraId="29D2AB49"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2D3DE0B9" w14:textId="77777777" w:rsidR="00203482" w:rsidRPr="004E5D61" w:rsidRDefault="00203482" w:rsidP="007E78C8">
            <w:pPr>
              <w:spacing w:before="60" w:after="60"/>
              <w:rPr>
                <w:rFonts w:asciiTheme="majorHAnsi" w:hAnsiTheme="majorHAnsi" w:cstheme="majorHAnsi"/>
                <w:lang w:val="ro-RO"/>
              </w:rPr>
            </w:pPr>
          </w:p>
        </w:tc>
      </w:tr>
      <w:tr w:rsidR="005F7EBC" w:rsidRPr="00BA2F36" w14:paraId="69C82E8D" w14:textId="77777777" w:rsidTr="00A832F4">
        <w:trPr>
          <w:trHeight w:val="906"/>
        </w:trPr>
        <w:tc>
          <w:tcPr>
            <w:tcW w:w="568" w:type="dxa"/>
          </w:tcPr>
          <w:p w14:paraId="22460F8A" w14:textId="79EAD58E"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4E5D61" w:rsidRDefault="00203482" w:rsidP="00E831C5">
            <w:pPr>
              <w:tabs>
                <w:tab w:val="left" w:pos="0"/>
              </w:tabs>
              <w:spacing w:before="60" w:after="60" w:line="240" w:lineRule="auto"/>
              <w:jc w:val="both"/>
              <w:rPr>
                <w:rFonts w:asciiTheme="majorHAnsi" w:hAnsiTheme="majorHAnsi" w:cstheme="majorHAnsi"/>
                <w:lang w:val="ro-RO"/>
              </w:rPr>
            </w:pPr>
            <w:r w:rsidRPr="004E5D61">
              <w:rPr>
                <w:rFonts w:asciiTheme="majorHAnsi" w:hAnsiTheme="majorHAnsi" w:cstheme="majorHAnsi"/>
                <w:lang w:val="ro-RO"/>
              </w:rPr>
              <w:t xml:space="preserve">Partea scrisă conține </w:t>
            </w:r>
            <w:r w:rsidRPr="004E5D61">
              <w:rPr>
                <w:rFonts w:asciiTheme="majorHAnsi" w:hAnsiTheme="majorHAnsi" w:cstheme="majorHAnsi"/>
                <w:b/>
                <w:lang w:val="ro-RO"/>
              </w:rPr>
              <w:t>lista cu semnături</w:t>
            </w:r>
            <w:r w:rsidRPr="004E5D61">
              <w:rPr>
                <w:rFonts w:asciiTheme="majorHAnsi" w:hAnsiTheme="majorHAnsi" w:cstheme="majorHAnsi"/>
                <w:lang w:val="ro-RO"/>
              </w:rPr>
              <w:t xml:space="preserve"> </w:t>
            </w:r>
            <w:r w:rsidR="00E831C5" w:rsidRPr="004E5D61">
              <w:rPr>
                <w:rFonts w:asciiTheme="majorHAnsi" w:hAnsiTheme="majorHAnsi" w:cstheme="majorHAnsi"/>
                <w:lang w:val="ro-RO"/>
              </w:rPr>
              <w:t xml:space="preserve">prin care elaboratorul </w:t>
            </w:r>
            <w:r w:rsidR="003D2ED0" w:rsidRPr="004E5D61">
              <w:rPr>
                <w:rFonts w:asciiTheme="majorHAnsi" w:hAnsiTheme="majorHAnsi" w:cstheme="majorHAnsi"/>
                <w:lang w:val="ro-RO"/>
              </w:rPr>
              <w:t>documentației</w:t>
            </w:r>
            <w:r w:rsidR="00E831C5" w:rsidRPr="004E5D61">
              <w:rPr>
                <w:rFonts w:asciiTheme="majorHAnsi" w:hAnsiTheme="majorHAnsi" w:cstheme="majorHAnsi"/>
                <w:lang w:val="ro-RO"/>
              </w:rPr>
              <w:t xml:space="preserve"> îşi </w:t>
            </w:r>
            <w:r w:rsidR="003D2ED0" w:rsidRPr="004E5D61">
              <w:rPr>
                <w:rFonts w:asciiTheme="majorHAnsi" w:hAnsiTheme="majorHAnsi" w:cstheme="majorHAnsi"/>
                <w:lang w:val="ro-RO"/>
              </w:rPr>
              <w:t>însușește</w:t>
            </w:r>
            <w:r w:rsidR="00E831C5" w:rsidRPr="004E5D61">
              <w:rPr>
                <w:rFonts w:asciiTheme="majorHAnsi" w:hAnsiTheme="majorHAnsi" w:cstheme="majorHAnsi"/>
                <w:lang w:val="ro-RO"/>
              </w:rPr>
              <w:t xml:space="preserve"> şi asumă datele şi </w:t>
            </w:r>
            <w:r w:rsidR="003D2ED0" w:rsidRPr="004E5D61">
              <w:rPr>
                <w:rFonts w:asciiTheme="majorHAnsi" w:hAnsiTheme="majorHAnsi" w:cstheme="majorHAnsi"/>
                <w:lang w:val="ro-RO"/>
              </w:rPr>
              <w:t>soluțiile</w:t>
            </w:r>
            <w:r w:rsidR="00E831C5" w:rsidRPr="004E5D61">
              <w:rPr>
                <w:rFonts w:asciiTheme="majorHAnsi" w:hAnsiTheme="majorHAnsi" w:cstheme="majorHAnsi"/>
                <w:lang w:val="ro-RO"/>
              </w:rPr>
              <w:t xml:space="preserve"> propuse, şi care va </w:t>
            </w:r>
            <w:r w:rsidR="003D2ED0" w:rsidRPr="004E5D61">
              <w:rPr>
                <w:rFonts w:asciiTheme="majorHAnsi" w:hAnsiTheme="majorHAnsi" w:cstheme="majorHAnsi"/>
                <w:lang w:val="ro-RO"/>
              </w:rPr>
              <w:t>conține</w:t>
            </w:r>
            <w:r w:rsidR="00E831C5" w:rsidRPr="004E5D61">
              <w:rPr>
                <w:rFonts w:asciiTheme="majorHAnsi" w:hAnsiTheme="majorHAnsi" w:cstheme="majorHAnsi"/>
                <w:lang w:val="ro-RO"/>
              </w:rPr>
              <w:t xml:space="preserve"> cel </w:t>
            </w:r>
            <w:r w:rsidR="003D2ED0" w:rsidRPr="004E5D61">
              <w:rPr>
                <w:rFonts w:asciiTheme="majorHAnsi" w:hAnsiTheme="majorHAnsi" w:cstheme="majorHAnsi"/>
                <w:lang w:val="ro-RO"/>
              </w:rPr>
              <w:t>puțin</w:t>
            </w:r>
            <w:r w:rsidR="00E831C5" w:rsidRPr="004E5D61">
              <w:rPr>
                <w:rFonts w:asciiTheme="majorHAnsi" w:hAnsiTheme="majorHAnsi" w:cstheme="majorHAnsi"/>
                <w:lang w:val="ro-RO"/>
              </w:rPr>
              <w:t xml:space="preserve"> următoarele date: </w:t>
            </w:r>
          </w:p>
          <w:p w14:paraId="15C91DC7" w14:textId="39AB3CB7" w:rsidR="00E831C5" w:rsidRPr="004E5D6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E5D61">
              <w:rPr>
                <w:rFonts w:asciiTheme="majorHAnsi" w:hAnsiTheme="majorHAnsi" w:cstheme="majorHAnsi"/>
                <w:lang w:val="ro-RO"/>
              </w:rPr>
              <w:t>nr. ....../</w:t>
            </w:r>
            <w:r w:rsidR="00DA13C9" w:rsidRPr="004E5D61">
              <w:rPr>
                <w:rFonts w:asciiTheme="majorHAnsi" w:hAnsiTheme="majorHAnsi" w:cstheme="majorHAnsi"/>
                <w:lang w:val="ro-RO"/>
              </w:rPr>
              <w:t xml:space="preserve"> </w:t>
            </w:r>
            <w:r w:rsidRPr="004E5D61">
              <w:rPr>
                <w:rFonts w:asciiTheme="majorHAnsi" w:hAnsiTheme="majorHAnsi" w:cstheme="majorHAnsi"/>
                <w:lang w:val="ro-RO"/>
              </w:rPr>
              <w:t xml:space="preserve">dată contract? </w:t>
            </w:r>
          </w:p>
          <w:p w14:paraId="7EA5C6DC" w14:textId="77777777" w:rsidR="00E177EC" w:rsidRPr="004E5D61"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4E5D61">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4E5D61" w:rsidRDefault="00732DBD" w:rsidP="00732DBD">
            <w:pPr>
              <w:spacing w:before="60" w:after="60"/>
              <w:jc w:val="both"/>
              <w:rPr>
                <w:rFonts w:asciiTheme="majorHAnsi" w:hAnsiTheme="majorHAnsi" w:cstheme="majorHAnsi"/>
                <w:b/>
                <w:bCs/>
                <w:i/>
                <w:iCs/>
                <w:lang w:val="ro-RO"/>
              </w:rPr>
            </w:pPr>
          </w:p>
          <w:p w14:paraId="7C414A8E" w14:textId="1F05466B" w:rsidR="00A0247B" w:rsidRPr="004E5D61" w:rsidRDefault="0007484D" w:rsidP="0007484D">
            <w:pPr>
              <w:tabs>
                <w:tab w:val="left" w:pos="0"/>
              </w:tabs>
              <w:spacing w:before="60" w:after="60" w:line="240" w:lineRule="auto"/>
              <w:jc w:val="both"/>
              <w:rPr>
                <w:rFonts w:asciiTheme="majorHAnsi" w:hAnsiTheme="majorHAnsi" w:cstheme="majorHAnsi"/>
                <w:i/>
                <w:iCs/>
                <w:lang w:val="ro-RO"/>
              </w:rPr>
            </w:pPr>
            <w:r w:rsidRPr="004E5D61">
              <w:rPr>
                <w:rFonts w:asciiTheme="majorHAnsi" w:hAnsiTheme="majorHAnsi" w:cstheme="majorHAnsi"/>
                <w:b/>
                <w:bCs/>
                <w:i/>
                <w:iCs/>
                <w:lang w:val="ro-RO"/>
              </w:rPr>
              <w:t>Notă!</w:t>
            </w:r>
            <w:r w:rsidRPr="004E5D61">
              <w:rPr>
                <w:rFonts w:asciiTheme="majorHAnsi" w:hAnsiTheme="majorHAnsi" w:cstheme="majorHAnsi"/>
                <w:i/>
                <w:iCs/>
                <w:lang w:val="ro-RO"/>
              </w:rPr>
              <w:t xml:space="preserve"> </w:t>
            </w:r>
            <w:r w:rsidR="00732DBD" w:rsidRPr="004E5D61">
              <w:rPr>
                <w:rFonts w:asciiTheme="majorHAnsi" w:hAnsiTheme="majorHAnsi" w:cstheme="majorHAnsi"/>
                <w:i/>
                <w:iCs/>
                <w:lang w:val="ro-RO"/>
              </w:rPr>
              <w:t>Studiul de fezabilitate va avea prevăzută pagina de semnături, prin care elaboratorul acestuia îşi însușește şi asumă datele şi soluțiile propuse, şi care va conține cel puțin următoarele date: nr. . ./dată contract, numele şi prenumele în clar ale proiectanților pe specialități, ale persoanei responsabile de proiect - șef de proiect/director de proiect, inclusiv semnăturile acestora</w:t>
            </w:r>
            <w:r w:rsidR="004011B7" w:rsidRPr="004E5D61">
              <w:rPr>
                <w:rFonts w:asciiTheme="majorHAnsi" w:hAnsiTheme="majorHAnsi" w:cstheme="majorHAnsi"/>
                <w:i/>
                <w:iCs/>
                <w:lang w:val="ro-RO"/>
              </w:rPr>
              <w:t xml:space="preserve"> olografe</w:t>
            </w:r>
            <w:r w:rsidR="00732DBD" w:rsidRPr="004E5D61">
              <w:rPr>
                <w:rFonts w:asciiTheme="majorHAnsi" w:hAnsiTheme="majorHAnsi" w:cstheme="majorHAnsi"/>
                <w:i/>
                <w:iCs/>
                <w:lang w:val="ro-RO"/>
              </w:rPr>
              <w:t xml:space="preserve"> şi ștampila</w:t>
            </w:r>
            <w:r w:rsidR="00DC68AF" w:rsidRPr="004E5D61">
              <w:rPr>
                <w:rFonts w:asciiTheme="majorHAnsi" w:hAnsiTheme="majorHAnsi" w:cstheme="majorHAnsi"/>
                <w:i/>
                <w:iCs/>
                <w:lang w:val="ro-RO"/>
              </w:rPr>
              <w:t>.</w:t>
            </w:r>
          </w:p>
          <w:p w14:paraId="3F3AA546" w14:textId="1FB0296C" w:rsidR="00A0247B" w:rsidRPr="004E5D61" w:rsidRDefault="00A0247B" w:rsidP="00A0247B">
            <w:pPr>
              <w:tabs>
                <w:tab w:val="left" w:pos="0"/>
              </w:tabs>
              <w:spacing w:before="60" w:after="60" w:line="240" w:lineRule="auto"/>
              <w:jc w:val="both"/>
              <w:rPr>
                <w:rFonts w:asciiTheme="majorHAnsi" w:hAnsiTheme="majorHAnsi" w:cstheme="majorHAnsi"/>
                <w:i/>
                <w:iCs/>
                <w:lang w:val="ro-RO"/>
              </w:rPr>
            </w:pPr>
            <w:r w:rsidRPr="004E5D61">
              <w:rPr>
                <w:rFonts w:asciiTheme="majorHAnsi" w:hAnsiTheme="majorHAnsi" w:cstheme="majorHAnsi"/>
                <w:i/>
                <w:iCs/>
                <w:shd w:val="clear" w:color="auto" w:fill="FFFFFF"/>
                <w:lang w:val="ro-RO"/>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5E54798E" w14:textId="0460AAA2" w:rsidR="00203482" w:rsidRPr="004E5D61" w:rsidRDefault="00203482" w:rsidP="009F6C66">
            <w:pPr>
              <w:pStyle w:val="CommentText"/>
              <w:rPr>
                <w:rFonts w:asciiTheme="majorHAnsi" w:hAnsiTheme="majorHAnsi" w:cstheme="majorHAnsi"/>
                <w:color w:val="7030A0"/>
                <w:sz w:val="22"/>
                <w:szCs w:val="22"/>
                <w:lang w:val="ro-RO"/>
              </w:rPr>
            </w:pPr>
          </w:p>
        </w:tc>
      </w:tr>
      <w:tr w:rsidR="00B63FC2" w:rsidRPr="00BA2F36" w14:paraId="49C3927A" w14:textId="77777777" w:rsidTr="00A832F4">
        <w:trPr>
          <w:trHeight w:val="1936"/>
        </w:trPr>
        <w:tc>
          <w:tcPr>
            <w:tcW w:w="568" w:type="dxa"/>
            <w:shd w:val="clear" w:color="auto" w:fill="auto"/>
          </w:tcPr>
          <w:p w14:paraId="3FAEBBA0" w14:textId="410FAA49"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80972C1" w14:textId="77777777" w:rsidR="006E7763" w:rsidRPr="004E5D61" w:rsidRDefault="00203482" w:rsidP="006E7763">
            <w:pPr>
              <w:spacing w:before="60" w:after="60"/>
              <w:jc w:val="both"/>
              <w:outlineLvl w:val="0"/>
              <w:rPr>
                <w:rFonts w:asciiTheme="majorHAnsi" w:hAnsiTheme="majorHAnsi" w:cstheme="majorHAnsi"/>
                <w:lang w:val="ro-RO"/>
              </w:rPr>
            </w:pPr>
            <w:r w:rsidRPr="004E5D61">
              <w:rPr>
                <w:rFonts w:asciiTheme="majorHAnsi" w:hAnsiTheme="majorHAnsi" w:cstheme="majorHAnsi"/>
                <w:lang w:val="ro-RO"/>
              </w:rPr>
              <w:t>Există</w:t>
            </w:r>
            <w:r w:rsidR="00CD210B" w:rsidRPr="004E5D61">
              <w:rPr>
                <w:rFonts w:asciiTheme="majorHAnsi" w:hAnsiTheme="majorHAnsi" w:cstheme="majorHAnsi"/>
                <w:lang w:val="ro-RO"/>
              </w:rPr>
              <w:t xml:space="preserve"> și se respectă structura </w:t>
            </w:r>
            <w:r w:rsidR="002676D8" w:rsidRPr="004E5D61">
              <w:rPr>
                <w:rFonts w:asciiTheme="majorHAnsi" w:hAnsiTheme="majorHAnsi" w:cstheme="majorHAnsi"/>
                <w:b/>
                <w:lang w:val="ro-RO"/>
              </w:rPr>
              <w:t>Părții Scrise</w:t>
            </w:r>
            <w:r w:rsidR="002676D8" w:rsidRPr="004E5D61">
              <w:rPr>
                <w:rFonts w:asciiTheme="majorHAnsi" w:hAnsiTheme="majorHAnsi" w:cstheme="majorHAnsi"/>
                <w:lang w:val="ro-RO"/>
              </w:rPr>
              <w:t xml:space="preserve"> conform prevederilor din legislația în vigoare – HG 907/2016 </w:t>
            </w:r>
            <w:r w:rsidR="002676D8" w:rsidRPr="004E5D6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4E5D61">
              <w:rPr>
                <w:rFonts w:asciiTheme="majorHAnsi" w:hAnsiTheme="majorHAnsi" w:cstheme="majorHAnsi"/>
                <w:lang w:val="ro-RO"/>
              </w:rPr>
              <w:t xml:space="preserve"> respectiv</w:t>
            </w:r>
            <w:r w:rsidR="0048307A" w:rsidRPr="004E5D61">
              <w:rPr>
                <w:rFonts w:asciiTheme="majorHAnsi" w:hAnsiTheme="majorHAnsi" w:cstheme="majorHAnsi"/>
                <w:lang w:val="ro-RO"/>
              </w:rPr>
              <w:t xml:space="preserve"> </w:t>
            </w:r>
            <w:r w:rsidR="002676D8" w:rsidRPr="004E5D61">
              <w:rPr>
                <w:rFonts w:asciiTheme="majorHAnsi" w:hAnsiTheme="majorHAnsi" w:cstheme="majorHAnsi"/>
                <w:lang w:val="ro-RO"/>
              </w:rPr>
              <w:t xml:space="preserve">cele din Anexa 4. </w:t>
            </w:r>
            <w:r w:rsidR="002676D8" w:rsidRPr="004E5D61">
              <w:rPr>
                <w:rFonts w:asciiTheme="majorHAnsi" w:hAnsiTheme="majorHAnsi" w:cstheme="majorHAnsi"/>
                <w:i/>
                <w:lang w:val="ro-RO"/>
              </w:rPr>
              <w:t>Studiu de Fezabilitate</w:t>
            </w:r>
            <w:r w:rsidR="002676D8" w:rsidRPr="004E5D61">
              <w:rPr>
                <w:rFonts w:asciiTheme="majorHAnsi" w:hAnsiTheme="majorHAnsi" w:cstheme="majorHAnsi"/>
                <w:vertAlign w:val="superscript"/>
                <w:lang w:val="ro-RO"/>
              </w:rPr>
              <w:t>*1)</w:t>
            </w:r>
            <w:r w:rsidR="0048307A" w:rsidRPr="004E5D61">
              <w:rPr>
                <w:rFonts w:asciiTheme="majorHAnsi" w:hAnsiTheme="majorHAnsi" w:cstheme="majorHAnsi"/>
                <w:color w:val="0000FF"/>
                <w:lang w:val="ro-RO"/>
              </w:rPr>
              <w:t xml:space="preserve"> </w:t>
            </w:r>
            <w:r w:rsidR="006E7763" w:rsidRPr="004E5D61">
              <w:rPr>
                <w:rFonts w:asciiTheme="majorHAnsi" w:hAnsiTheme="majorHAnsi" w:cstheme="majorHAnsi"/>
                <w:lang w:val="ro-RO"/>
              </w:rPr>
              <w:t xml:space="preserve">La acestea sunt adaugate elementele specifice din continutul cadru al DALI prevazut in anexa 5. </w:t>
            </w:r>
            <w:r w:rsidR="006E7763" w:rsidRPr="004E5D61">
              <w:rPr>
                <w:rFonts w:asciiTheme="majorHAnsi" w:hAnsiTheme="majorHAnsi" w:cstheme="majorHAnsi"/>
                <w:i/>
                <w:lang w:val="ro-RO"/>
              </w:rPr>
              <w:t>Documentaţie de Avizare a Lucrărilor de Intervenţii</w:t>
            </w:r>
            <w:r w:rsidR="006E7763" w:rsidRPr="004E5D61">
              <w:rPr>
                <w:rFonts w:asciiTheme="majorHAnsi" w:hAnsiTheme="majorHAnsi" w:cstheme="majorHAnsi"/>
                <w:vertAlign w:val="superscript"/>
                <w:lang w:val="ro-RO"/>
              </w:rPr>
              <w:t>*1)</w:t>
            </w:r>
            <w:r w:rsidR="006E7763" w:rsidRPr="004E5D61">
              <w:rPr>
                <w:rFonts w:asciiTheme="majorHAnsi" w:hAnsiTheme="majorHAnsi" w:cstheme="majorHAnsi"/>
                <w:lang w:val="ro-RO"/>
              </w:rPr>
              <w:t>)?</w:t>
            </w:r>
          </w:p>
          <w:p w14:paraId="4240E342" w14:textId="2D8439C5" w:rsidR="002676D8" w:rsidRPr="004E5D61" w:rsidRDefault="002676D8" w:rsidP="00735801">
            <w:pPr>
              <w:spacing w:before="60" w:after="60" w:line="240" w:lineRule="auto"/>
              <w:jc w:val="both"/>
              <w:outlineLvl w:val="0"/>
              <w:rPr>
                <w:rFonts w:asciiTheme="majorHAnsi" w:hAnsiTheme="majorHAnsi" w:cstheme="majorHAnsi"/>
                <w:color w:val="008000"/>
                <w:lang w:val="ro-RO"/>
              </w:rPr>
            </w:pPr>
          </w:p>
          <w:p w14:paraId="2D60D240" w14:textId="6BAA27BD" w:rsidR="00203482" w:rsidRPr="004E5D61" w:rsidRDefault="002676D8" w:rsidP="00735801">
            <w:pPr>
              <w:spacing w:after="0"/>
              <w:jc w:val="both"/>
              <w:rPr>
                <w:rFonts w:asciiTheme="majorHAnsi" w:hAnsiTheme="majorHAnsi" w:cstheme="majorHAnsi"/>
                <w:lang w:val="ro-RO"/>
              </w:rPr>
            </w:pPr>
            <w:r w:rsidRPr="004E5D61">
              <w:rPr>
                <w:rFonts w:asciiTheme="majorHAnsi" w:hAnsiTheme="majorHAnsi" w:cstheme="majorHAnsi"/>
                <w:i/>
                <w:lang w:val="ro-RO"/>
              </w:rPr>
              <w:t xml:space="preserve">*1) </w:t>
            </w:r>
            <w:r w:rsidR="0033446A" w:rsidRPr="004E5D61">
              <w:rPr>
                <w:rFonts w:asciiTheme="majorHAnsi" w:hAnsiTheme="majorHAnsi" w:cstheme="majorHAnsi"/>
                <w:i/>
                <w:lang w:val="ro-RO"/>
              </w:rPr>
              <w:t>conform HG 907/2016, c</w:t>
            </w:r>
            <w:r w:rsidRPr="004E5D61">
              <w:rPr>
                <w:rFonts w:asciiTheme="majorHAnsi" w:hAnsiTheme="majorHAnsi" w:cstheme="majorHAnsi"/>
                <w:i/>
                <w:lang w:val="ro-RO"/>
              </w:rPr>
              <w:t>ontinutul cadru al SF</w:t>
            </w:r>
            <w:r w:rsidR="00120EC8" w:rsidRPr="004E5D61">
              <w:rPr>
                <w:rFonts w:asciiTheme="majorHAnsi" w:hAnsiTheme="majorHAnsi" w:cstheme="majorHAnsi"/>
                <w:i/>
                <w:lang w:val="ro-RO"/>
              </w:rPr>
              <w:t xml:space="preserve"> </w:t>
            </w:r>
            <w:r w:rsidRPr="004E5D6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shd w:val="clear" w:color="auto" w:fill="auto"/>
          </w:tcPr>
          <w:p w14:paraId="65535A7E" w14:textId="21430DDB" w:rsidR="00203482" w:rsidRPr="004E5D61" w:rsidRDefault="00203482" w:rsidP="007E78C8">
            <w:pPr>
              <w:spacing w:before="60" w:after="60"/>
              <w:rPr>
                <w:rFonts w:asciiTheme="majorHAnsi" w:hAnsiTheme="majorHAnsi" w:cstheme="majorHAnsi"/>
                <w:lang w:val="ro-RO"/>
              </w:rPr>
            </w:pPr>
          </w:p>
        </w:tc>
      </w:tr>
      <w:tr w:rsidR="00B63FC2" w:rsidRPr="00BA2F36" w14:paraId="720FABB0" w14:textId="77777777" w:rsidTr="00A832F4">
        <w:trPr>
          <w:trHeight w:val="184"/>
        </w:trPr>
        <w:tc>
          <w:tcPr>
            <w:tcW w:w="568" w:type="dxa"/>
          </w:tcPr>
          <w:p w14:paraId="6ED73213" w14:textId="00E16660"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711AF2A0" w:rsidR="008C6937" w:rsidRPr="004E5D61" w:rsidRDefault="00A95377" w:rsidP="00A02F25">
            <w:pPr>
              <w:spacing w:before="60" w:after="60" w:line="240" w:lineRule="auto"/>
              <w:jc w:val="both"/>
              <w:rPr>
                <w:rFonts w:asciiTheme="majorHAnsi" w:hAnsiTheme="majorHAnsi" w:cstheme="majorHAnsi"/>
                <w:b/>
                <w:color w:val="0000FF"/>
                <w:lang w:val="ro-RO"/>
              </w:rPr>
            </w:pPr>
            <w:r w:rsidRPr="004E5D61">
              <w:rPr>
                <w:rFonts w:asciiTheme="majorHAnsi" w:hAnsiTheme="majorHAnsi" w:cstheme="majorHAnsi"/>
                <w:lang w:val="ro-RO"/>
              </w:rPr>
              <w:t xml:space="preserve">Sunt prezentate </w:t>
            </w:r>
            <w:r w:rsidR="009A4DE4" w:rsidRPr="004E5D61">
              <w:rPr>
                <w:rFonts w:asciiTheme="majorHAnsi" w:hAnsiTheme="majorHAnsi" w:cstheme="majorHAnsi"/>
                <w:lang w:val="ro-RO"/>
              </w:rPr>
              <w:t>informații</w:t>
            </w:r>
            <w:r w:rsidRPr="004E5D61">
              <w:rPr>
                <w:rFonts w:asciiTheme="majorHAnsi" w:hAnsiTheme="majorHAnsi" w:cstheme="majorHAnsi"/>
                <w:lang w:val="ro-RO"/>
              </w:rPr>
              <w:t xml:space="preserve"> privind</w:t>
            </w:r>
            <w:r w:rsidR="009F7A43" w:rsidRPr="004E5D61">
              <w:rPr>
                <w:rFonts w:asciiTheme="majorHAnsi" w:hAnsiTheme="majorHAnsi" w:cstheme="majorHAnsi"/>
                <w:lang w:val="ro-RO"/>
              </w:rPr>
              <w:t xml:space="preserve"> </w:t>
            </w:r>
            <w:r w:rsidR="00EE4826" w:rsidRPr="004E5D61">
              <w:rPr>
                <w:rFonts w:asciiTheme="majorHAnsi" w:hAnsiTheme="majorHAnsi" w:cstheme="majorHAnsi"/>
                <w:b/>
                <w:lang w:val="ro-RO"/>
              </w:rPr>
              <w:t>s</w:t>
            </w:r>
            <w:r w:rsidR="009F7A43" w:rsidRPr="004E5D61">
              <w:rPr>
                <w:rFonts w:asciiTheme="majorHAnsi" w:hAnsiTheme="majorHAnsi" w:cstheme="majorHAnsi"/>
                <w:b/>
                <w:lang w:val="ro-RO"/>
              </w:rPr>
              <w:t>ituatia existenta si necesitatea realizarii obiectivului/proiectului de investitii</w:t>
            </w:r>
            <w:r w:rsidRPr="004E5D61">
              <w:rPr>
                <w:rFonts w:asciiTheme="majorHAnsi" w:hAnsiTheme="majorHAnsi" w:cstheme="majorHAnsi"/>
                <w:b/>
                <w:lang w:val="ro-RO"/>
              </w:rPr>
              <w:t>,</w:t>
            </w:r>
            <w:r w:rsidR="00276D66" w:rsidRPr="004E5D61">
              <w:rPr>
                <w:rFonts w:asciiTheme="majorHAnsi" w:hAnsiTheme="majorHAnsi" w:cstheme="majorHAnsi"/>
                <w:b/>
                <w:lang w:val="ro-RO"/>
              </w:rPr>
              <w:t xml:space="preserve"> </w:t>
            </w:r>
            <w:r w:rsidR="00D941C3" w:rsidRPr="004E5D61">
              <w:rPr>
                <w:rFonts w:asciiTheme="majorHAnsi" w:hAnsiTheme="majorHAnsi" w:cstheme="majorHAnsi"/>
                <w:lang w:val="ro-RO"/>
              </w:rPr>
              <w:t xml:space="preserve">conform precizarilor din capitolul 2, sectiunea A </w:t>
            </w:r>
            <w:r w:rsidR="00D941C3" w:rsidRPr="004E5D61">
              <w:rPr>
                <w:rFonts w:asciiTheme="majorHAnsi" w:hAnsiTheme="majorHAnsi" w:cstheme="majorHAnsi"/>
                <w:i/>
                <w:lang w:val="ro-RO"/>
              </w:rPr>
              <w:t>Piese scrise,</w:t>
            </w:r>
            <w:r w:rsidR="00D941C3" w:rsidRPr="004E5D61">
              <w:rPr>
                <w:rFonts w:asciiTheme="majorHAnsi" w:hAnsiTheme="majorHAnsi" w:cstheme="majorHAnsi"/>
                <w:lang w:val="ro-RO"/>
              </w:rPr>
              <w:t xml:space="preserve"> din cadrul Anexei 4 </w:t>
            </w:r>
            <w:r w:rsidR="00D941C3" w:rsidRPr="004E5D61">
              <w:rPr>
                <w:rFonts w:asciiTheme="majorHAnsi" w:hAnsiTheme="majorHAnsi" w:cstheme="majorHAnsi"/>
                <w:i/>
                <w:lang w:val="ro-RO"/>
              </w:rPr>
              <w:t>Studiul de Fezabilitate</w:t>
            </w:r>
            <w:r w:rsidR="0078240C" w:rsidRPr="004E5D61">
              <w:rPr>
                <w:rFonts w:asciiTheme="majorHAnsi" w:hAnsiTheme="majorHAnsi" w:cstheme="majorHAnsi"/>
                <w:i/>
                <w:lang w:val="ro-RO"/>
              </w:rPr>
              <w:t>,</w:t>
            </w:r>
            <w:r w:rsidR="00D941C3" w:rsidRPr="004E5D61">
              <w:rPr>
                <w:rFonts w:asciiTheme="majorHAnsi" w:hAnsiTheme="majorHAnsi" w:cstheme="majorHAnsi"/>
                <w:lang w:val="ro-RO"/>
              </w:rPr>
              <w:t xml:space="preserve"> la HG 907/2016</w:t>
            </w:r>
            <w:r w:rsidR="00A02F25" w:rsidRPr="004E5D61">
              <w:rPr>
                <w:rFonts w:asciiTheme="majorHAnsi" w:hAnsiTheme="majorHAnsi" w:cstheme="majorHAnsi"/>
                <w:lang w:val="ro-RO"/>
              </w:rPr>
              <w:t>?</w:t>
            </w:r>
            <w:r w:rsidR="006E7763" w:rsidRPr="004E5D61">
              <w:rPr>
                <w:rFonts w:asciiTheme="majorHAnsi" w:hAnsiTheme="majorHAnsi" w:cstheme="majorHAnsi"/>
                <w:lang w:val="ro-RO"/>
              </w:rPr>
              <w:t xml:space="preserve"> La acestea sunt adaugate informatiile </w:t>
            </w:r>
            <w:r w:rsidR="006E7763" w:rsidRPr="004E5D61">
              <w:rPr>
                <w:rFonts w:asciiTheme="majorHAnsi" w:hAnsiTheme="majorHAnsi" w:cstheme="majorHAnsi"/>
                <w:u w:val="single"/>
                <w:lang w:val="ro-RO"/>
              </w:rPr>
              <w:t>relevante</w:t>
            </w:r>
            <w:r w:rsidR="006E7763" w:rsidRPr="004E5D61">
              <w:rPr>
                <w:rFonts w:asciiTheme="majorHAnsi" w:hAnsiTheme="majorHAnsi" w:cstheme="majorHAnsi"/>
                <w:lang w:val="ro-RO"/>
              </w:rPr>
              <w:t xml:space="preserve">  referitoare la constructia existenta, conform precizarilor din capitolul 2, sectiunea A </w:t>
            </w:r>
            <w:r w:rsidR="006E7763" w:rsidRPr="004E5D61">
              <w:rPr>
                <w:rFonts w:asciiTheme="majorHAnsi" w:hAnsiTheme="majorHAnsi" w:cstheme="majorHAnsi"/>
                <w:i/>
                <w:lang w:val="ro-RO"/>
              </w:rPr>
              <w:t>Piese scrise,</w:t>
            </w:r>
            <w:r w:rsidR="006E7763" w:rsidRPr="004E5D61">
              <w:rPr>
                <w:rFonts w:asciiTheme="majorHAnsi" w:hAnsiTheme="majorHAnsi" w:cstheme="majorHAnsi"/>
                <w:lang w:val="ro-RO"/>
              </w:rPr>
              <w:t xml:space="preserve"> din cadrul Anexei 5 </w:t>
            </w:r>
            <w:r w:rsidR="006E7763" w:rsidRPr="004E5D61">
              <w:rPr>
                <w:rFonts w:asciiTheme="majorHAnsi" w:hAnsiTheme="majorHAnsi" w:cstheme="majorHAnsi"/>
                <w:i/>
                <w:lang w:val="ro-RO"/>
              </w:rPr>
              <w:t>Documentaţie de Avizare a Lucrărilor de Intervenţii,</w:t>
            </w:r>
            <w:r w:rsidR="006E7763" w:rsidRPr="004E5D61">
              <w:rPr>
                <w:rFonts w:asciiTheme="majorHAnsi" w:hAnsiTheme="majorHAnsi" w:cstheme="majorHAnsi"/>
                <w:lang w:val="ro-RO"/>
              </w:rPr>
              <w:t xml:space="preserve"> la HG 907/2016?</w:t>
            </w:r>
          </w:p>
        </w:tc>
        <w:tc>
          <w:tcPr>
            <w:tcW w:w="425" w:type="dxa"/>
          </w:tcPr>
          <w:p w14:paraId="7FB22B80"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46B6E8D9" w14:textId="77777777" w:rsidR="00203482" w:rsidRPr="004E5D61" w:rsidRDefault="00203482" w:rsidP="007E78C8">
            <w:pPr>
              <w:spacing w:before="60" w:after="60"/>
              <w:rPr>
                <w:rFonts w:asciiTheme="majorHAnsi" w:hAnsiTheme="majorHAnsi" w:cstheme="majorHAnsi"/>
                <w:lang w:val="ro-RO"/>
              </w:rPr>
            </w:pPr>
          </w:p>
        </w:tc>
      </w:tr>
      <w:tr w:rsidR="00FF22DC" w:rsidRPr="00BA2F36" w14:paraId="77E5A8FF" w14:textId="77777777" w:rsidTr="00A832F4">
        <w:trPr>
          <w:trHeight w:val="131"/>
        </w:trPr>
        <w:tc>
          <w:tcPr>
            <w:tcW w:w="568" w:type="dxa"/>
          </w:tcPr>
          <w:p w14:paraId="3DCA3D89" w14:textId="78F65B28" w:rsidR="00FF22DC" w:rsidRPr="004E5D6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24EA612D" w:rsidR="00FF22DC" w:rsidRPr="004E5D61" w:rsidRDefault="00FF22DC" w:rsidP="00FA38E2">
            <w:pPr>
              <w:spacing w:before="60" w:after="60" w:line="240" w:lineRule="auto"/>
              <w:jc w:val="both"/>
              <w:rPr>
                <w:rFonts w:asciiTheme="majorHAnsi" w:hAnsiTheme="majorHAnsi" w:cstheme="majorHAnsi"/>
                <w:b/>
                <w:color w:val="0000FF"/>
                <w:lang w:val="ro-RO"/>
              </w:rPr>
            </w:pPr>
            <w:r w:rsidRPr="004E5D61">
              <w:rPr>
                <w:rFonts w:asciiTheme="majorHAnsi" w:hAnsiTheme="majorHAnsi" w:cstheme="majorHAnsi"/>
                <w:lang w:val="ro-RO"/>
              </w:rPr>
              <w:t xml:space="preserve">Sunt prezentate </w:t>
            </w:r>
            <w:r w:rsidRPr="004E5D61">
              <w:rPr>
                <w:rFonts w:asciiTheme="majorHAnsi" w:hAnsiTheme="majorHAnsi" w:cstheme="majorHAnsi"/>
                <w:b/>
                <w:lang w:val="ro-RO"/>
              </w:rPr>
              <w:t>minim doua scenarii/optiuni tehnico-economice pentru realizarea obiectivului de investitii</w:t>
            </w:r>
            <w:r w:rsidRPr="004E5D61">
              <w:rPr>
                <w:rFonts w:asciiTheme="majorHAnsi" w:hAnsiTheme="majorHAnsi" w:cstheme="majorHAnsi"/>
                <w:vertAlign w:val="superscript"/>
                <w:lang w:val="ro-RO"/>
              </w:rPr>
              <w:t>*2)</w:t>
            </w:r>
            <w:r w:rsidRPr="004E5D61">
              <w:rPr>
                <w:rFonts w:asciiTheme="majorHAnsi" w:hAnsiTheme="majorHAnsi" w:cstheme="majorHAnsi"/>
                <w:lang w:val="ro-RO"/>
              </w:rPr>
              <w:t xml:space="preserve">, conform precizarilor din capitolul 3, sectiunea A </w:t>
            </w:r>
            <w:r w:rsidRPr="004E5D61">
              <w:rPr>
                <w:rFonts w:asciiTheme="majorHAnsi" w:hAnsiTheme="majorHAnsi" w:cstheme="majorHAnsi"/>
                <w:i/>
                <w:lang w:val="ro-RO"/>
              </w:rPr>
              <w:t>Piese scrise,</w:t>
            </w:r>
            <w:r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6F7C76" w:rsidRPr="004E5D61">
              <w:rPr>
                <w:rFonts w:asciiTheme="majorHAnsi" w:hAnsiTheme="majorHAnsi" w:cstheme="majorHAnsi"/>
                <w:i/>
                <w:lang w:val="ro-RO"/>
              </w:rPr>
              <w:t>,</w:t>
            </w:r>
            <w:r w:rsidRPr="004E5D61">
              <w:rPr>
                <w:rFonts w:asciiTheme="majorHAnsi" w:hAnsiTheme="majorHAnsi" w:cstheme="majorHAnsi"/>
                <w:lang w:val="ro-RO"/>
              </w:rPr>
              <w:t xml:space="preserve"> la HG 907/2016,</w:t>
            </w:r>
            <w:r w:rsidR="003C0DFE" w:rsidRPr="004E5D61">
              <w:rPr>
                <w:rFonts w:asciiTheme="majorHAnsi" w:hAnsiTheme="majorHAnsi" w:cstheme="majorHAnsi"/>
                <w:color w:val="0000FF"/>
                <w:lang w:val="ro-RO"/>
              </w:rPr>
              <w:t xml:space="preserve"> </w:t>
            </w:r>
            <w:r w:rsidR="006E7763" w:rsidRPr="004E5D61">
              <w:rPr>
                <w:rFonts w:asciiTheme="majorHAnsi" w:hAnsiTheme="majorHAnsi" w:cstheme="majorHAnsi"/>
                <w:lang w:val="ro-RO"/>
              </w:rPr>
              <w:t xml:space="preserve">completate cu informatiile relevante referitoare la constructia existenta, conform precizarilor </w:t>
            </w:r>
            <w:r w:rsidR="006E7763" w:rsidRPr="004E5D61">
              <w:rPr>
                <w:rFonts w:asciiTheme="majorHAnsi" w:hAnsiTheme="majorHAnsi" w:cstheme="majorHAnsi"/>
                <w:u w:val="single"/>
                <w:lang w:val="ro-RO"/>
              </w:rPr>
              <w:t>aplicabile</w:t>
            </w:r>
            <w:r w:rsidR="006E7763" w:rsidRPr="004E5D61">
              <w:rPr>
                <w:rFonts w:asciiTheme="majorHAnsi" w:hAnsiTheme="majorHAnsi" w:cstheme="majorHAnsi"/>
                <w:lang w:val="ro-RO"/>
              </w:rPr>
              <w:t xml:space="preserve"> din capitolele 3, 4 si 5, sectiunea A </w:t>
            </w:r>
            <w:r w:rsidR="006E7763" w:rsidRPr="004E5D61">
              <w:rPr>
                <w:rFonts w:asciiTheme="majorHAnsi" w:hAnsiTheme="majorHAnsi" w:cstheme="majorHAnsi"/>
                <w:i/>
                <w:lang w:val="ro-RO"/>
              </w:rPr>
              <w:t>Piese scrise,</w:t>
            </w:r>
            <w:r w:rsidR="006E7763" w:rsidRPr="004E5D61">
              <w:rPr>
                <w:rFonts w:asciiTheme="majorHAnsi" w:hAnsiTheme="majorHAnsi" w:cstheme="majorHAnsi"/>
                <w:lang w:val="ro-RO"/>
              </w:rPr>
              <w:t xml:space="preserve"> din cadrul Anexei 5 Documentatia de avizare a lucrarilor de interventie la HG 907/2016,</w:t>
            </w:r>
            <w:r w:rsidRPr="004E5D61">
              <w:rPr>
                <w:rFonts w:asciiTheme="majorHAnsi" w:hAnsiTheme="majorHAnsi" w:cstheme="majorHAnsi"/>
                <w:lang w:val="ro-RO"/>
              </w:rPr>
              <w:t>avand detaliate:</w:t>
            </w:r>
          </w:p>
          <w:p w14:paraId="658FDB7C" w14:textId="0F0B534C"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particularitatile amplasamentului</w:t>
            </w:r>
            <w:r w:rsidR="003C0DFE" w:rsidRPr="004E5D61">
              <w:rPr>
                <w:rFonts w:asciiTheme="majorHAnsi" w:hAnsiTheme="majorHAnsi" w:cstheme="majorHAnsi"/>
                <w:lang w:val="ro-RO"/>
              </w:rPr>
              <w:t>?</w:t>
            </w:r>
          </w:p>
          <w:p w14:paraId="3913B918" w14:textId="4087425B"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descrierea din punct de vedere tehnic, constructiv, functional-arhitectural si tehnologic</w:t>
            </w:r>
            <w:r w:rsidR="003C0DFE" w:rsidRPr="004E5D61">
              <w:rPr>
                <w:rFonts w:asciiTheme="majorHAnsi" w:hAnsiTheme="majorHAnsi" w:cstheme="majorHAnsi"/>
                <w:lang w:val="ro-RO"/>
              </w:rPr>
              <w:t>?</w:t>
            </w:r>
          </w:p>
          <w:p w14:paraId="33B53D65" w14:textId="20097C4B"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costurile estimative ale investitiei</w:t>
            </w:r>
            <w:r w:rsidR="003C0DFE" w:rsidRPr="004E5D61">
              <w:rPr>
                <w:rFonts w:asciiTheme="majorHAnsi" w:hAnsiTheme="majorHAnsi" w:cstheme="majorHAnsi"/>
                <w:lang w:val="ro-RO"/>
              </w:rPr>
              <w:t>?</w:t>
            </w:r>
          </w:p>
          <w:p w14:paraId="0E5978D4" w14:textId="025B97FF"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studii</w:t>
            </w:r>
            <w:r w:rsidR="00D72FEA" w:rsidRPr="004E5D61">
              <w:rPr>
                <w:rFonts w:asciiTheme="majorHAnsi" w:hAnsiTheme="majorHAnsi" w:cstheme="majorHAnsi"/>
                <w:lang w:val="ro-RO"/>
              </w:rPr>
              <w:t>le</w:t>
            </w:r>
            <w:r w:rsidRPr="004E5D61">
              <w:rPr>
                <w:rFonts w:asciiTheme="majorHAnsi" w:hAnsiTheme="majorHAnsi" w:cstheme="majorHAnsi"/>
                <w:lang w:val="ro-RO"/>
              </w:rPr>
              <w:t xml:space="preserve"> de specialitate, in functie de categoria si clasa de importanta, dupa caz</w:t>
            </w:r>
            <w:r w:rsidR="003C0DFE" w:rsidRPr="004E5D61">
              <w:rPr>
                <w:rFonts w:asciiTheme="majorHAnsi" w:hAnsiTheme="majorHAnsi" w:cstheme="majorHAnsi"/>
                <w:lang w:val="ro-RO"/>
              </w:rPr>
              <w:t>?</w:t>
            </w:r>
          </w:p>
          <w:p w14:paraId="03089596" w14:textId="0EE2B5AE" w:rsidR="00FF22DC" w:rsidRPr="004E5D6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4E5D61">
              <w:rPr>
                <w:rFonts w:asciiTheme="majorHAnsi" w:hAnsiTheme="majorHAnsi" w:cstheme="majorHAnsi"/>
                <w:lang w:val="ro-RO"/>
              </w:rPr>
              <w:t>grafice</w:t>
            </w:r>
            <w:r w:rsidR="00D72FEA" w:rsidRPr="004E5D61">
              <w:rPr>
                <w:rFonts w:asciiTheme="majorHAnsi" w:hAnsiTheme="majorHAnsi" w:cstheme="majorHAnsi"/>
                <w:lang w:val="ro-RO"/>
              </w:rPr>
              <w:t>le</w:t>
            </w:r>
            <w:r w:rsidRPr="004E5D61">
              <w:rPr>
                <w:rFonts w:asciiTheme="majorHAnsi" w:hAnsiTheme="majorHAnsi" w:cstheme="majorHAnsi"/>
                <w:lang w:val="ro-RO"/>
              </w:rPr>
              <w:t xml:space="preserve"> orientative de realizare a investitiei</w:t>
            </w:r>
            <w:r w:rsidR="003C0DFE" w:rsidRPr="004E5D61">
              <w:rPr>
                <w:rFonts w:asciiTheme="majorHAnsi" w:hAnsiTheme="majorHAnsi" w:cstheme="majorHAnsi"/>
                <w:lang w:val="ro-RO"/>
              </w:rPr>
              <w:t>?</w:t>
            </w:r>
          </w:p>
          <w:p w14:paraId="408484ED" w14:textId="77777777" w:rsidR="004B2E1F" w:rsidRPr="004E5D61" w:rsidRDefault="00FF22DC" w:rsidP="004B2E1F">
            <w:pPr>
              <w:spacing w:after="0"/>
              <w:jc w:val="both"/>
              <w:rPr>
                <w:rFonts w:asciiTheme="majorHAnsi" w:hAnsiTheme="majorHAnsi" w:cstheme="majorHAnsi"/>
                <w:i/>
                <w:lang w:val="ro-RO"/>
              </w:rPr>
            </w:pPr>
            <w:r w:rsidRPr="004E5D6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p w14:paraId="36EC4FD7" w14:textId="77777777" w:rsidR="006E7763" w:rsidRPr="004E5D61" w:rsidRDefault="006E7763" w:rsidP="006E7763">
            <w:pPr>
              <w:spacing w:before="60" w:after="60"/>
              <w:jc w:val="both"/>
              <w:rPr>
                <w:rFonts w:asciiTheme="majorHAnsi" w:hAnsiTheme="majorHAnsi" w:cstheme="majorHAnsi"/>
              </w:rPr>
            </w:pPr>
            <w:r w:rsidRPr="004E5D61">
              <w:rPr>
                <w:rFonts w:asciiTheme="majorHAnsi" w:hAnsiTheme="majorHAnsi" w:cstheme="majorHAnsi"/>
              </w:rPr>
              <w:t xml:space="preserve">Sunt prezentate inclusiv informatiile </w:t>
            </w:r>
            <w:r w:rsidRPr="004E5D61">
              <w:rPr>
                <w:rFonts w:asciiTheme="majorHAnsi" w:hAnsiTheme="majorHAnsi" w:cstheme="majorHAnsi"/>
                <w:u w:val="single"/>
              </w:rPr>
              <w:t xml:space="preserve">aplicabile </w:t>
            </w:r>
            <w:r w:rsidRPr="004E5D61">
              <w:rPr>
                <w:rFonts w:asciiTheme="majorHAnsi" w:hAnsiTheme="majorHAnsi" w:cstheme="majorHAnsi"/>
              </w:rPr>
              <w:t>referitoare la:</w:t>
            </w:r>
          </w:p>
          <w:p w14:paraId="22BFB97C" w14:textId="77777777" w:rsidR="006E7763" w:rsidRPr="004E5D61" w:rsidRDefault="006E7763" w:rsidP="006E7763">
            <w:pPr>
              <w:numPr>
                <w:ilvl w:val="0"/>
                <w:numId w:val="4"/>
              </w:numPr>
              <w:spacing w:before="60" w:after="60"/>
              <w:contextualSpacing/>
              <w:jc w:val="both"/>
              <w:rPr>
                <w:rFonts w:asciiTheme="majorHAnsi" w:hAnsiTheme="majorHAnsi" w:cstheme="majorHAnsi"/>
              </w:rPr>
            </w:pPr>
            <w:r w:rsidRPr="004E5D61">
              <w:rPr>
                <w:rFonts w:asciiTheme="majorHAnsi" w:hAnsiTheme="majorHAnsi" w:cstheme="majorHAnsi"/>
                <w:b/>
              </w:rPr>
              <w:lastRenderedPageBreak/>
              <w:t xml:space="preserve">Descrierea constructiei existente, </w:t>
            </w:r>
            <w:r w:rsidRPr="004E5D61">
              <w:rPr>
                <w:rFonts w:asciiTheme="majorHAnsi" w:hAnsiTheme="majorHAnsi" w:cstheme="majorHAnsi"/>
              </w:rPr>
              <w:t xml:space="preserve">conform precizarilor din capitolul 3, sectiunea A </w:t>
            </w:r>
            <w:r w:rsidRPr="004E5D61">
              <w:rPr>
                <w:rFonts w:asciiTheme="majorHAnsi" w:hAnsiTheme="majorHAnsi" w:cstheme="majorHAnsi"/>
                <w:i/>
              </w:rPr>
              <w:t>Piese scrise,</w:t>
            </w:r>
            <w:r w:rsidRPr="004E5D61">
              <w:rPr>
                <w:rFonts w:asciiTheme="majorHAnsi" w:hAnsiTheme="majorHAnsi" w:cstheme="majorHAnsi"/>
              </w:rPr>
              <w:t xml:space="preserve"> din cadrul Anexei 5 </w:t>
            </w:r>
            <w:r w:rsidRPr="004E5D61">
              <w:rPr>
                <w:rFonts w:asciiTheme="majorHAnsi" w:hAnsiTheme="majorHAnsi" w:cstheme="majorHAnsi"/>
                <w:i/>
              </w:rPr>
              <w:t>Documentatia de avizare a lucrarilor de interventie,</w:t>
            </w:r>
            <w:r w:rsidRPr="004E5D61">
              <w:rPr>
                <w:rFonts w:asciiTheme="majorHAnsi" w:hAnsiTheme="majorHAnsi" w:cstheme="majorHAnsi"/>
              </w:rPr>
              <w:t xml:space="preserve"> la HG 907/2016, </w:t>
            </w:r>
            <w:r w:rsidRPr="004E5D61">
              <w:rPr>
                <w:rFonts w:asciiTheme="majorHAnsi" w:hAnsiTheme="majorHAnsi" w:cstheme="majorHAnsi"/>
                <w:u w:val="single"/>
              </w:rPr>
              <w:t>printre care și</w:t>
            </w:r>
            <w:r w:rsidRPr="004E5D61">
              <w:rPr>
                <w:rFonts w:asciiTheme="majorHAnsi" w:hAnsiTheme="majorHAnsi" w:cstheme="majorHAnsi"/>
              </w:rPr>
              <w:t>:</w:t>
            </w:r>
          </w:p>
          <w:p w14:paraId="303B7D60" w14:textId="77777777" w:rsidR="006E7763" w:rsidRPr="004E5D61" w:rsidRDefault="006E7763" w:rsidP="006E7763">
            <w:pPr>
              <w:numPr>
                <w:ilvl w:val="1"/>
                <w:numId w:val="4"/>
              </w:numPr>
              <w:spacing w:before="60" w:after="60"/>
              <w:contextualSpacing/>
              <w:jc w:val="both"/>
              <w:rPr>
                <w:rFonts w:asciiTheme="majorHAnsi" w:hAnsiTheme="majorHAnsi" w:cstheme="majorHAnsi"/>
              </w:rPr>
            </w:pPr>
            <w:r w:rsidRPr="004E5D61">
              <w:rPr>
                <w:rFonts w:asciiTheme="majorHAnsi" w:hAnsiTheme="majorHAnsi" w:cstheme="majorHAnsi"/>
              </w:rPr>
              <w:t>Informatii referitoare la studiul geotehnic pentru soluţia de consolidare a infrastructurii conform reglementărilor tehnice în vigoare?</w:t>
            </w:r>
          </w:p>
          <w:p w14:paraId="75458F9B" w14:textId="77777777" w:rsidR="006E7763" w:rsidRPr="004E5D61" w:rsidRDefault="006E7763" w:rsidP="006E7763">
            <w:pPr>
              <w:numPr>
                <w:ilvl w:val="1"/>
                <w:numId w:val="4"/>
              </w:numPr>
              <w:spacing w:before="60" w:after="60"/>
              <w:contextualSpacing/>
              <w:jc w:val="both"/>
              <w:rPr>
                <w:rFonts w:asciiTheme="majorHAnsi" w:hAnsiTheme="majorHAnsi" w:cstheme="majorHAnsi"/>
              </w:rPr>
            </w:pPr>
            <w:r w:rsidRPr="004E5D61">
              <w:rPr>
                <w:rFonts w:asciiTheme="majorHAnsi" w:hAnsiTheme="majorHAnsi" w:cstheme="majorHAnsi"/>
              </w:rPr>
              <w:t>Destinaţia construcţiei existente?</w:t>
            </w:r>
          </w:p>
          <w:p w14:paraId="08A3354F" w14:textId="77777777" w:rsidR="006E7763" w:rsidRPr="004E5D61" w:rsidRDefault="006E7763" w:rsidP="006E7763">
            <w:pPr>
              <w:numPr>
                <w:ilvl w:val="1"/>
                <w:numId w:val="4"/>
              </w:numPr>
              <w:spacing w:before="60" w:after="60"/>
              <w:contextualSpacing/>
              <w:jc w:val="both"/>
              <w:rPr>
                <w:rFonts w:asciiTheme="majorHAnsi" w:hAnsiTheme="majorHAnsi" w:cstheme="majorHAnsi"/>
              </w:rPr>
            </w:pPr>
            <w:r w:rsidRPr="004E5D61">
              <w:rPr>
                <w:rFonts w:asciiTheme="majorHAnsi" w:hAnsiTheme="majorHAnsi" w:cstheme="majorHAnsi"/>
              </w:rPr>
              <w:t>Precizarea daca construcţia existenta este inclusă în listele monumentelor istorice, siturilor arheologice, ariilor naturale protejate, precum şi în zonele de protecţie ale acestora şi în zonele construite protejate, după caz?</w:t>
            </w:r>
          </w:p>
          <w:p w14:paraId="7840BEE2"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r w:rsidRPr="004E5D61">
              <w:rPr>
                <w:rFonts w:asciiTheme="majorHAnsi" w:hAnsiTheme="majorHAnsi" w:cstheme="majorHAnsi"/>
                <w:lang w:val="fr-FR"/>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4E5D61">
              <w:rPr>
                <w:rFonts w:asciiTheme="majorHAnsi" w:hAnsiTheme="majorHAnsi" w:cstheme="majorHAnsi"/>
                <w:vertAlign w:val="superscript"/>
                <w:lang w:val="fr-FR"/>
              </w:rPr>
              <w:t>*3)</w:t>
            </w:r>
            <w:r w:rsidRPr="004E5D61">
              <w:rPr>
                <w:rFonts w:asciiTheme="majorHAnsi" w:hAnsiTheme="majorHAnsi" w:cstheme="majorHAnsi"/>
                <w:lang w:val="fr-FR"/>
              </w:rPr>
              <w:t>, alţi parametri, în funcţie de specificul şi natura construcţiei existente)?</w:t>
            </w:r>
          </w:p>
          <w:p w14:paraId="66E7E43A"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r w:rsidRPr="004E5D61">
              <w:rPr>
                <w:rFonts w:asciiTheme="majorHAnsi" w:hAnsiTheme="majorHAnsi" w:cstheme="majorHAnsi"/>
                <w:lang w:val="fr-FR"/>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14:paraId="692B7649" w14:textId="77777777" w:rsidR="006E7763" w:rsidRPr="004E5D61" w:rsidRDefault="006E7763" w:rsidP="006E7763">
            <w:pPr>
              <w:numPr>
                <w:ilvl w:val="1"/>
                <w:numId w:val="4"/>
              </w:numPr>
              <w:spacing w:before="60" w:after="60"/>
              <w:contextualSpacing/>
              <w:jc w:val="both"/>
              <w:rPr>
                <w:rFonts w:asciiTheme="majorHAnsi" w:hAnsiTheme="majorHAnsi" w:cstheme="majorHAnsi"/>
              </w:rPr>
            </w:pPr>
            <w:r w:rsidRPr="004E5D61">
              <w:rPr>
                <w:rFonts w:asciiTheme="majorHAnsi" w:hAnsiTheme="majorHAnsi" w:cstheme="majorHAnsi"/>
              </w:rPr>
              <w:t>Starea tehnică, inclusiv sistemul structural şi analiza diagnostic, din punctul de vedere al asigurării cerinţelor fundamentale aplicabile, potrivit legii?</w:t>
            </w:r>
          </w:p>
          <w:p w14:paraId="4365B9F8" w14:textId="77777777" w:rsidR="006E7763" w:rsidRPr="004E5D61" w:rsidRDefault="006E7763" w:rsidP="006E7763">
            <w:pPr>
              <w:numPr>
                <w:ilvl w:val="1"/>
                <w:numId w:val="4"/>
              </w:numPr>
              <w:spacing w:before="60" w:after="60"/>
              <w:contextualSpacing/>
              <w:jc w:val="both"/>
              <w:rPr>
                <w:rFonts w:asciiTheme="majorHAnsi" w:hAnsiTheme="majorHAnsi" w:cstheme="majorHAnsi"/>
              </w:rPr>
            </w:pPr>
            <w:r w:rsidRPr="004E5D61">
              <w:rPr>
                <w:rFonts w:asciiTheme="majorHAnsi" w:hAnsiTheme="majorHAnsi" w:cstheme="majorHAnsi"/>
              </w:rPr>
              <w:t>Actul doveditor al forţei majore, după caz?</w:t>
            </w:r>
          </w:p>
          <w:p w14:paraId="309C24B4" w14:textId="77777777" w:rsidR="006E7763" w:rsidRPr="004E5D61" w:rsidRDefault="006E7763" w:rsidP="006E7763">
            <w:pPr>
              <w:numPr>
                <w:ilvl w:val="0"/>
                <w:numId w:val="4"/>
              </w:numPr>
              <w:spacing w:before="60" w:after="60"/>
              <w:contextualSpacing/>
              <w:jc w:val="both"/>
              <w:rPr>
                <w:rFonts w:asciiTheme="majorHAnsi" w:hAnsiTheme="majorHAnsi" w:cstheme="majorHAnsi"/>
                <w:lang w:val="fr-FR"/>
              </w:rPr>
            </w:pPr>
            <w:r w:rsidRPr="004E5D61">
              <w:rPr>
                <w:rFonts w:asciiTheme="majorHAnsi" w:hAnsiTheme="majorHAnsi" w:cstheme="majorHAnsi"/>
                <w:b/>
                <w:lang w:val="fr-FR"/>
              </w:rPr>
              <w:t>Concluziile expertizei tehnice si dupa caz, ale auditului energetic, concluziile studiilor de diagnosticare</w:t>
            </w:r>
            <w:r w:rsidRPr="004E5D61">
              <w:rPr>
                <w:rFonts w:asciiTheme="majorHAnsi" w:hAnsiTheme="majorHAnsi" w:cstheme="majorHAnsi"/>
                <w:vertAlign w:val="superscript"/>
                <w:lang w:val="fr-FR"/>
              </w:rPr>
              <w:t>*4)</w:t>
            </w:r>
            <w:r w:rsidRPr="004E5D61">
              <w:rPr>
                <w:rFonts w:asciiTheme="majorHAnsi" w:hAnsiTheme="majorHAnsi" w:cstheme="majorHAnsi"/>
                <w:b/>
                <w:lang w:val="fr-FR"/>
              </w:rPr>
              <w:t xml:space="preserve">, </w:t>
            </w:r>
            <w:r w:rsidRPr="004E5D61">
              <w:rPr>
                <w:rFonts w:asciiTheme="majorHAnsi" w:hAnsiTheme="majorHAnsi" w:cstheme="majorHAnsi"/>
                <w:lang w:val="fr-FR"/>
              </w:rPr>
              <w:t xml:space="preserve">conform precizarilor din cadrul capitolului 4, sectiunea A </w:t>
            </w:r>
            <w:r w:rsidRPr="004E5D61">
              <w:rPr>
                <w:rFonts w:asciiTheme="majorHAnsi" w:hAnsiTheme="majorHAnsi" w:cstheme="majorHAnsi"/>
                <w:i/>
                <w:lang w:val="fr-FR"/>
              </w:rPr>
              <w:t>Piese scrise,</w:t>
            </w:r>
            <w:r w:rsidRPr="004E5D61">
              <w:rPr>
                <w:rFonts w:asciiTheme="majorHAnsi" w:hAnsiTheme="majorHAnsi" w:cstheme="majorHAnsi"/>
                <w:lang w:val="fr-FR"/>
              </w:rPr>
              <w:t xml:space="preserve"> din cadrul Anexei 5 </w:t>
            </w:r>
            <w:r w:rsidRPr="004E5D61">
              <w:rPr>
                <w:rFonts w:asciiTheme="majorHAnsi" w:hAnsiTheme="majorHAnsi" w:cstheme="majorHAnsi"/>
                <w:i/>
                <w:lang w:val="fr-FR"/>
              </w:rPr>
              <w:t>Documentatia de avizare a lucrarilor de interventie,</w:t>
            </w:r>
            <w:r w:rsidRPr="004E5D61">
              <w:rPr>
                <w:rFonts w:asciiTheme="majorHAnsi" w:hAnsiTheme="majorHAnsi" w:cstheme="majorHAnsi"/>
                <w:lang w:val="fr-FR"/>
              </w:rPr>
              <w:t xml:space="preserve"> la HG 907/2016?</w:t>
            </w:r>
          </w:p>
          <w:p w14:paraId="7138DD69" w14:textId="77777777" w:rsidR="006E7763" w:rsidRPr="004E5D61" w:rsidRDefault="006E7763" w:rsidP="006E7763">
            <w:pPr>
              <w:numPr>
                <w:ilvl w:val="0"/>
                <w:numId w:val="4"/>
              </w:numPr>
              <w:spacing w:before="60" w:after="60"/>
              <w:contextualSpacing/>
              <w:jc w:val="both"/>
              <w:rPr>
                <w:rFonts w:asciiTheme="majorHAnsi" w:hAnsiTheme="majorHAnsi" w:cstheme="majorHAnsi"/>
                <w:lang w:val="fr-FR"/>
              </w:rPr>
            </w:pPr>
            <w:r w:rsidRPr="004E5D61">
              <w:rPr>
                <w:rFonts w:asciiTheme="majorHAnsi" w:hAnsiTheme="majorHAnsi" w:cstheme="majorHAnsi"/>
                <w:b/>
                <w:lang w:val="fr-FR"/>
              </w:rPr>
              <w:t xml:space="preserve">Identificarea scenariilor/opţiunilor tehnico-economice (minimum două) şi analiza detaliată a acestora </w:t>
            </w:r>
            <w:r w:rsidRPr="004E5D61">
              <w:rPr>
                <w:rFonts w:asciiTheme="majorHAnsi" w:hAnsiTheme="majorHAnsi" w:cstheme="majorHAnsi"/>
                <w:lang w:val="fr-FR"/>
              </w:rPr>
              <w:t xml:space="preserve">conform precizarilor </w:t>
            </w:r>
            <w:r w:rsidRPr="004E5D61">
              <w:rPr>
                <w:rFonts w:asciiTheme="majorHAnsi" w:hAnsiTheme="majorHAnsi" w:cstheme="majorHAnsi"/>
                <w:u w:val="single"/>
                <w:lang w:val="fr-FR"/>
              </w:rPr>
              <w:t>aplicabile</w:t>
            </w:r>
            <w:r w:rsidRPr="004E5D61">
              <w:rPr>
                <w:rFonts w:asciiTheme="majorHAnsi" w:hAnsiTheme="majorHAnsi" w:cstheme="majorHAnsi"/>
                <w:lang w:val="fr-FR"/>
              </w:rPr>
              <w:t xml:space="preserve"> din capitolul 5.1, 5.2, 5.3, si 5.4, sectiunea A </w:t>
            </w:r>
            <w:r w:rsidRPr="004E5D61">
              <w:rPr>
                <w:rFonts w:asciiTheme="majorHAnsi" w:hAnsiTheme="majorHAnsi" w:cstheme="majorHAnsi"/>
                <w:i/>
                <w:lang w:val="fr-FR"/>
              </w:rPr>
              <w:t>Piese scrise,</w:t>
            </w:r>
            <w:r w:rsidRPr="004E5D61">
              <w:rPr>
                <w:rFonts w:asciiTheme="majorHAnsi" w:hAnsiTheme="majorHAnsi" w:cstheme="majorHAnsi"/>
                <w:lang w:val="fr-FR"/>
              </w:rPr>
              <w:t xml:space="preserve"> din cadrul Anexei 5 </w:t>
            </w:r>
            <w:r w:rsidRPr="004E5D61">
              <w:rPr>
                <w:rFonts w:asciiTheme="majorHAnsi" w:hAnsiTheme="majorHAnsi" w:cstheme="majorHAnsi"/>
                <w:i/>
                <w:lang w:val="fr-FR"/>
              </w:rPr>
              <w:t>Documentatia de avizare a lucrarilor de interventie,</w:t>
            </w:r>
            <w:r w:rsidRPr="004E5D61">
              <w:rPr>
                <w:rFonts w:asciiTheme="majorHAnsi" w:hAnsiTheme="majorHAnsi" w:cstheme="majorHAnsi"/>
                <w:lang w:val="fr-FR"/>
              </w:rPr>
              <w:t xml:space="preserve"> la HG 907/2016, </w:t>
            </w:r>
            <w:r w:rsidRPr="004E5D61">
              <w:rPr>
                <w:rFonts w:asciiTheme="majorHAnsi" w:hAnsiTheme="majorHAnsi" w:cstheme="majorHAnsi"/>
                <w:u w:val="single"/>
                <w:lang w:val="fr-FR"/>
              </w:rPr>
              <w:t>printre care și</w:t>
            </w:r>
            <w:r w:rsidRPr="004E5D61">
              <w:rPr>
                <w:rFonts w:asciiTheme="majorHAnsi" w:hAnsiTheme="majorHAnsi" w:cstheme="majorHAnsi"/>
                <w:lang w:val="fr-FR"/>
              </w:rPr>
              <w:t>:</w:t>
            </w:r>
          </w:p>
          <w:p w14:paraId="2D93050C"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r w:rsidRPr="004E5D61">
              <w:rPr>
                <w:rFonts w:asciiTheme="majorHAnsi" w:hAnsiTheme="majorHAnsi" w:cstheme="majorHAnsi"/>
                <w:lang w:val="fr-FR"/>
              </w:rPr>
              <w:t xml:space="preserve">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w:t>
            </w:r>
            <w:r w:rsidRPr="004E5D61">
              <w:rPr>
                <w:rFonts w:asciiTheme="majorHAnsi" w:hAnsiTheme="majorHAnsi" w:cstheme="majorHAnsi"/>
                <w:lang w:val="fr-FR"/>
              </w:rPr>
              <w:lastRenderedPageBreak/>
              <w:t>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14:paraId="7C357998" w14:textId="77777777" w:rsidR="006E7763" w:rsidRPr="004E5D61" w:rsidRDefault="006E7763" w:rsidP="006E7763">
            <w:pPr>
              <w:numPr>
                <w:ilvl w:val="1"/>
                <w:numId w:val="4"/>
              </w:numPr>
              <w:spacing w:before="60" w:after="60"/>
              <w:contextualSpacing/>
              <w:jc w:val="both"/>
              <w:rPr>
                <w:rFonts w:asciiTheme="majorHAnsi" w:hAnsiTheme="majorHAnsi" w:cstheme="majorHAnsi"/>
                <w:lang w:val="fr-FR"/>
              </w:rPr>
            </w:pPr>
            <w:r w:rsidRPr="004E5D61">
              <w:rPr>
                <w:rFonts w:asciiTheme="majorHAnsi" w:hAnsiTheme="majorHAnsi" w:cstheme="majorHAnsi"/>
                <w:lang w:val="fr-FR"/>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14:paraId="12A7896A" w14:textId="786381BF" w:rsidR="006E7763" w:rsidRPr="004E5D61" w:rsidRDefault="006E7763" w:rsidP="004B2E1F">
            <w:pPr>
              <w:spacing w:after="0"/>
              <w:jc w:val="both"/>
              <w:rPr>
                <w:rFonts w:asciiTheme="majorHAnsi" w:hAnsiTheme="majorHAnsi" w:cstheme="majorHAnsi"/>
                <w:i/>
                <w:lang w:val="fr-FR"/>
              </w:rPr>
            </w:pPr>
            <w:r w:rsidRPr="004E5D61">
              <w:rPr>
                <w:rFonts w:asciiTheme="majorHAnsi" w:hAnsiTheme="majorHAnsi" w:cstheme="majorHAnsi"/>
                <w:i/>
                <w:lang w:val="fr-FR"/>
              </w:rPr>
              <w:t>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14:paraId="404F566A" w14:textId="77777777" w:rsidR="00FF22DC" w:rsidRPr="004E5D6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4E5D6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4E5D61" w:rsidRDefault="00FF22DC" w:rsidP="00576E88">
            <w:pPr>
              <w:spacing w:before="60" w:after="60"/>
              <w:ind w:left="-78" w:right="-132"/>
              <w:rPr>
                <w:rFonts w:asciiTheme="majorHAnsi" w:hAnsiTheme="majorHAnsi" w:cstheme="majorHAnsi"/>
                <w:lang w:val="ro-RO"/>
              </w:rPr>
            </w:pPr>
          </w:p>
        </w:tc>
        <w:tc>
          <w:tcPr>
            <w:tcW w:w="1299" w:type="dxa"/>
          </w:tcPr>
          <w:p w14:paraId="1B53C628" w14:textId="77777777" w:rsidR="00FF22DC" w:rsidRPr="004E5D61" w:rsidRDefault="00FF22DC" w:rsidP="007E78C8">
            <w:pPr>
              <w:spacing w:before="60" w:after="60"/>
              <w:rPr>
                <w:rFonts w:asciiTheme="majorHAnsi" w:hAnsiTheme="majorHAnsi" w:cstheme="majorHAnsi"/>
                <w:lang w:val="ro-RO"/>
              </w:rPr>
            </w:pPr>
          </w:p>
        </w:tc>
      </w:tr>
      <w:tr w:rsidR="00B63FC2" w:rsidRPr="004E5D61" w14:paraId="5746EEB8" w14:textId="77777777" w:rsidTr="00A832F4">
        <w:trPr>
          <w:trHeight w:val="52"/>
        </w:trPr>
        <w:tc>
          <w:tcPr>
            <w:tcW w:w="568" w:type="dxa"/>
          </w:tcPr>
          <w:p w14:paraId="507D8A65" w14:textId="1E14057E"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597B22AB" w:rsidR="001961A3" w:rsidRPr="004E5D61" w:rsidRDefault="00E56798" w:rsidP="001961A3">
            <w:pPr>
              <w:spacing w:before="60" w:after="60"/>
              <w:jc w:val="both"/>
              <w:rPr>
                <w:rFonts w:asciiTheme="majorHAnsi" w:hAnsiTheme="majorHAnsi" w:cstheme="majorHAnsi"/>
                <w:lang w:val="fr-FR"/>
              </w:rPr>
            </w:pPr>
            <w:r w:rsidRPr="004E5D61">
              <w:rPr>
                <w:rFonts w:asciiTheme="majorHAnsi" w:hAnsiTheme="majorHAnsi" w:cstheme="majorHAnsi"/>
                <w:lang w:val="ro-RO"/>
              </w:rPr>
              <w:t>E</w:t>
            </w:r>
            <w:r w:rsidR="00144738" w:rsidRPr="004E5D61">
              <w:rPr>
                <w:rFonts w:asciiTheme="majorHAnsi" w:hAnsiTheme="majorHAnsi" w:cstheme="majorHAnsi"/>
                <w:lang w:val="ro-RO"/>
              </w:rPr>
              <w:t xml:space="preserve">ste prezentata </w:t>
            </w:r>
            <w:r w:rsidR="00144738" w:rsidRPr="004E5D61">
              <w:rPr>
                <w:rFonts w:asciiTheme="majorHAnsi" w:hAnsiTheme="majorHAnsi" w:cstheme="majorHAnsi"/>
                <w:bCs/>
                <w:lang w:val="ro-RO"/>
              </w:rPr>
              <w:t xml:space="preserve">analiza fiecarui scenariu/optiuni tehnico-economice propuse, </w:t>
            </w:r>
            <w:r w:rsidR="00CF4538" w:rsidRPr="004E5D61">
              <w:rPr>
                <w:rFonts w:asciiTheme="majorHAnsi" w:hAnsiTheme="majorHAnsi" w:cstheme="majorHAnsi"/>
                <w:bCs/>
                <w:lang w:val="ro-RO"/>
              </w:rPr>
              <w:t xml:space="preserve">conform precizarilor din capitolul 4, sectiunea A </w:t>
            </w:r>
            <w:r w:rsidR="00CF4538" w:rsidRPr="004E5D61">
              <w:rPr>
                <w:rFonts w:asciiTheme="majorHAnsi" w:hAnsiTheme="majorHAnsi" w:cstheme="majorHAnsi"/>
                <w:bCs/>
                <w:i/>
                <w:lang w:val="ro-RO"/>
              </w:rPr>
              <w:t>Piese scrise,</w:t>
            </w:r>
            <w:r w:rsidR="00CF4538" w:rsidRPr="004E5D61">
              <w:rPr>
                <w:rFonts w:asciiTheme="majorHAnsi" w:hAnsiTheme="majorHAnsi" w:cstheme="majorHAnsi"/>
                <w:bCs/>
                <w:lang w:val="ro-RO"/>
              </w:rPr>
              <w:t xml:space="preserve"> din cadrul </w:t>
            </w:r>
            <w:r w:rsidR="00D941C3" w:rsidRPr="004E5D61">
              <w:rPr>
                <w:rFonts w:asciiTheme="majorHAnsi" w:hAnsiTheme="majorHAnsi" w:cstheme="majorHAnsi"/>
                <w:bCs/>
                <w:lang w:val="ro-RO"/>
              </w:rPr>
              <w:t xml:space="preserve">Anexei 4 </w:t>
            </w:r>
            <w:r w:rsidR="00D941C3" w:rsidRPr="004E5D61">
              <w:rPr>
                <w:rFonts w:asciiTheme="majorHAnsi" w:hAnsiTheme="majorHAnsi" w:cstheme="majorHAnsi"/>
                <w:bCs/>
                <w:i/>
                <w:lang w:val="ro-RO"/>
              </w:rPr>
              <w:t>Studiul de Fezabilitate</w:t>
            </w:r>
            <w:r w:rsidR="00FD07F0" w:rsidRPr="004E5D61">
              <w:rPr>
                <w:rFonts w:asciiTheme="majorHAnsi" w:hAnsiTheme="majorHAnsi" w:cstheme="majorHAnsi"/>
                <w:i/>
                <w:lang w:val="ro-RO"/>
              </w:rPr>
              <w:t>,</w:t>
            </w:r>
            <w:r w:rsidR="00CF4538" w:rsidRPr="004E5D61">
              <w:rPr>
                <w:rFonts w:asciiTheme="majorHAnsi" w:hAnsiTheme="majorHAnsi" w:cstheme="majorHAnsi"/>
                <w:lang w:val="ro-RO"/>
              </w:rPr>
              <w:t xml:space="preserve"> la HG 907/2016</w:t>
            </w:r>
            <w:r w:rsidR="00B827A1" w:rsidRPr="004E5D61">
              <w:rPr>
                <w:rFonts w:asciiTheme="majorHAnsi" w:hAnsiTheme="majorHAnsi" w:cstheme="majorHAnsi"/>
                <w:lang w:val="ro-RO"/>
              </w:rPr>
              <w:t>?</w:t>
            </w:r>
            <w:r w:rsidR="00E07F46" w:rsidRPr="004E5D61">
              <w:rPr>
                <w:rFonts w:asciiTheme="majorHAnsi" w:hAnsiTheme="majorHAnsi" w:cstheme="majorHAnsi"/>
                <w:lang w:val="ro-RO"/>
              </w:rPr>
              <w:t xml:space="preserve"> </w:t>
            </w:r>
            <w:r w:rsidR="00D10198" w:rsidRPr="004E5D61">
              <w:rPr>
                <w:rFonts w:asciiTheme="majorHAnsi" w:hAnsiTheme="majorHAnsi" w:cstheme="majorHAnsi"/>
                <w:lang w:val="fr-FR"/>
              </w:rPr>
              <w:t xml:space="preserve">La acestea sunt adaugate informatiile </w:t>
            </w:r>
            <w:r w:rsidR="00D10198" w:rsidRPr="004E5D61">
              <w:rPr>
                <w:rFonts w:asciiTheme="majorHAnsi" w:hAnsiTheme="majorHAnsi" w:cstheme="majorHAnsi"/>
                <w:u w:val="single"/>
                <w:lang w:val="fr-FR"/>
              </w:rPr>
              <w:t>aplicabile</w:t>
            </w:r>
            <w:r w:rsidR="00D10198" w:rsidRPr="004E5D61">
              <w:rPr>
                <w:rFonts w:asciiTheme="majorHAnsi" w:hAnsiTheme="majorHAnsi" w:cstheme="majorHAnsi"/>
                <w:lang w:val="fr-FR"/>
              </w:rPr>
              <w:t xml:space="preserve"> din capitolele 5.5 si 5.6, sectiunea A </w:t>
            </w:r>
            <w:r w:rsidR="00D10198" w:rsidRPr="004E5D61">
              <w:rPr>
                <w:rFonts w:asciiTheme="majorHAnsi" w:hAnsiTheme="majorHAnsi" w:cstheme="majorHAnsi"/>
                <w:i/>
                <w:lang w:val="fr-FR"/>
              </w:rPr>
              <w:t>Piese scrise,</w:t>
            </w:r>
            <w:r w:rsidR="00D10198" w:rsidRPr="004E5D61">
              <w:rPr>
                <w:rFonts w:asciiTheme="majorHAnsi" w:hAnsiTheme="majorHAnsi" w:cstheme="majorHAnsi"/>
                <w:lang w:val="fr-FR"/>
              </w:rPr>
              <w:t xml:space="preserve"> din cadrul Anexei 5 </w:t>
            </w:r>
            <w:r w:rsidR="00D10198" w:rsidRPr="004E5D61">
              <w:rPr>
                <w:rFonts w:asciiTheme="majorHAnsi" w:hAnsiTheme="majorHAnsi" w:cstheme="majorHAnsi"/>
                <w:i/>
                <w:lang w:val="fr-FR"/>
              </w:rPr>
              <w:t>Documentatia de avizare a lucrarilor de interventie,</w:t>
            </w:r>
            <w:r w:rsidR="00D10198" w:rsidRPr="004E5D61">
              <w:rPr>
                <w:rFonts w:asciiTheme="majorHAnsi" w:hAnsiTheme="majorHAnsi" w:cstheme="majorHAnsi"/>
                <w:lang w:val="fr-FR"/>
              </w:rPr>
              <w:t xml:space="preserve"> la HG 907/2016?</w:t>
            </w:r>
          </w:p>
          <w:p w14:paraId="67332FC5" w14:textId="77777777" w:rsidR="0007484D" w:rsidRPr="004E5D61" w:rsidRDefault="0007484D" w:rsidP="001961A3">
            <w:pPr>
              <w:spacing w:before="60" w:after="60"/>
              <w:jc w:val="both"/>
              <w:rPr>
                <w:rFonts w:asciiTheme="majorHAnsi" w:hAnsiTheme="majorHAnsi" w:cstheme="majorHAnsi"/>
                <w:lang w:val="ro-RO"/>
              </w:rPr>
            </w:pPr>
          </w:p>
          <w:p w14:paraId="114E7B5F" w14:textId="1A653CA3" w:rsidR="007864C5" w:rsidRPr="004E5D61" w:rsidRDefault="0007484D" w:rsidP="00B827A1">
            <w:pPr>
              <w:spacing w:before="60" w:after="60"/>
              <w:jc w:val="both"/>
              <w:rPr>
                <w:rFonts w:asciiTheme="majorHAnsi" w:hAnsiTheme="majorHAnsi" w:cstheme="majorHAnsi"/>
                <w:color w:val="0000FF"/>
                <w:lang w:val="ro-RO"/>
              </w:rPr>
            </w:pPr>
            <w:r w:rsidRPr="004E5D61">
              <w:rPr>
                <w:rFonts w:asciiTheme="majorHAnsi" w:hAnsiTheme="majorHAnsi" w:cstheme="majorHAnsi"/>
                <w:b/>
                <w:bCs/>
                <w:i/>
                <w:iCs/>
                <w:lang w:val="ro-RO"/>
              </w:rPr>
              <w:t xml:space="preserve">Notă! </w:t>
            </w:r>
            <w:r w:rsidR="008B0C56" w:rsidRPr="004E5D61">
              <w:rPr>
                <w:rFonts w:asciiTheme="majorHAnsi" w:hAnsiTheme="majorHAnsi" w:cstheme="majorHAnsi"/>
                <w:i/>
                <w:iCs/>
                <w:lang w:val="ro-RO"/>
              </w:rPr>
              <w:t>F</w:t>
            </w:r>
            <w:r w:rsidR="006C1959" w:rsidRPr="004E5D61">
              <w:rPr>
                <w:rFonts w:asciiTheme="majorHAnsi" w:hAnsiTheme="majorHAnsi" w:cstheme="majorHAnsi"/>
                <w:i/>
                <w:iCs/>
                <w:lang w:val="ro-RO"/>
              </w:rPr>
              <w:t>iecare scenariu/</w:t>
            </w:r>
            <w:r w:rsidR="008B0C56" w:rsidRPr="004E5D61">
              <w:rPr>
                <w:rFonts w:asciiTheme="majorHAnsi" w:hAnsiTheme="majorHAnsi" w:cstheme="majorHAnsi"/>
                <w:i/>
                <w:iCs/>
                <w:lang w:val="ro-RO"/>
              </w:rPr>
              <w:t>opțiune</w:t>
            </w:r>
            <w:r w:rsidR="006C1959" w:rsidRPr="004E5D61">
              <w:rPr>
                <w:rFonts w:asciiTheme="majorHAnsi" w:hAnsiTheme="majorHAnsi" w:cstheme="majorHAnsi"/>
                <w:i/>
                <w:iCs/>
                <w:lang w:val="ro-RO"/>
              </w:rPr>
              <w:t xml:space="preserve"> tehnico-economic(ă) </w:t>
            </w:r>
            <w:r w:rsidR="008B0C56" w:rsidRPr="004E5D61">
              <w:rPr>
                <w:rFonts w:asciiTheme="majorHAnsi" w:hAnsiTheme="majorHAnsi" w:cstheme="majorHAnsi"/>
                <w:i/>
                <w:iCs/>
                <w:lang w:val="ro-RO"/>
              </w:rPr>
              <w:t>se va întocmi conf. ANEXA Nr. 4</w:t>
            </w:r>
            <w:r w:rsidR="00D10198" w:rsidRPr="004E5D61">
              <w:rPr>
                <w:rFonts w:asciiTheme="majorHAnsi" w:hAnsiTheme="majorHAnsi" w:cstheme="majorHAnsi"/>
                <w:i/>
                <w:iCs/>
                <w:lang w:val="ro-RO"/>
              </w:rPr>
              <w:t>, respectiv 5</w:t>
            </w:r>
            <w:r w:rsidR="008B0C56" w:rsidRPr="004E5D61">
              <w:rPr>
                <w:rFonts w:asciiTheme="majorHAnsi" w:hAnsiTheme="majorHAnsi" w:cstheme="majorHAnsi"/>
                <w:i/>
                <w:iCs/>
                <w:lang w:val="ro-RO"/>
              </w:rPr>
              <w:t>, pct. 3, inclusiv Costurile estimative ale investiției conf. pct. 3.3</w:t>
            </w:r>
          </w:p>
        </w:tc>
        <w:tc>
          <w:tcPr>
            <w:tcW w:w="425" w:type="dxa"/>
          </w:tcPr>
          <w:p w14:paraId="0ADFA596"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49839062" w14:textId="77777777" w:rsidR="00203482" w:rsidRPr="004E5D61" w:rsidRDefault="00203482" w:rsidP="007E78C8">
            <w:pPr>
              <w:spacing w:before="60" w:after="60"/>
              <w:rPr>
                <w:rFonts w:asciiTheme="majorHAnsi" w:hAnsiTheme="majorHAnsi" w:cstheme="majorHAnsi"/>
                <w:lang w:val="ro-RO"/>
              </w:rPr>
            </w:pPr>
          </w:p>
        </w:tc>
      </w:tr>
      <w:tr w:rsidR="00B63FC2" w:rsidRPr="00BA2F36" w14:paraId="0B53F61F" w14:textId="77777777" w:rsidTr="00A832F4">
        <w:trPr>
          <w:trHeight w:val="455"/>
        </w:trPr>
        <w:tc>
          <w:tcPr>
            <w:tcW w:w="568" w:type="dxa"/>
          </w:tcPr>
          <w:p w14:paraId="6DFC03DC" w14:textId="01238546"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2D6A0FAE" w:rsidR="00661C46" w:rsidRPr="004E5D61" w:rsidRDefault="00CA7F1C" w:rsidP="00B827A1">
            <w:pPr>
              <w:spacing w:before="60" w:after="60"/>
              <w:jc w:val="both"/>
              <w:rPr>
                <w:rFonts w:asciiTheme="majorHAnsi" w:hAnsiTheme="majorHAnsi" w:cstheme="majorHAnsi"/>
                <w:lang w:val="fr-FR"/>
              </w:rPr>
            </w:pPr>
            <w:r w:rsidRPr="004E5D61">
              <w:rPr>
                <w:rFonts w:asciiTheme="majorHAnsi" w:hAnsiTheme="majorHAnsi" w:cstheme="majorHAnsi"/>
                <w:lang w:val="ro-RO"/>
              </w:rPr>
              <w:t>E</w:t>
            </w:r>
            <w:r w:rsidR="00864FD7" w:rsidRPr="004E5D61">
              <w:rPr>
                <w:rFonts w:asciiTheme="majorHAnsi" w:hAnsiTheme="majorHAnsi" w:cstheme="majorHAnsi"/>
                <w:lang w:val="ro-RO"/>
              </w:rPr>
              <w:t xml:space="preserve">ste prezentat </w:t>
            </w:r>
            <w:r w:rsidR="00864FD7" w:rsidRPr="004E5D61">
              <w:rPr>
                <w:rFonts w:asciiTheme="majorHAnsi" w:hAnsiTheme="majorHAnsi" w:cstheme="majorHAnsi"/>
                <w:bCs/>
                <w:lang w:val="ro-RO"/>
              </w:rPr>
              <w:t>scenariul</w:t>
            </w:r>
            <w:r w:rsidR="00661C46" w:rsidRPr="004E5D61">
              <w:rPr>
                <w:rFonts w:asciiTheme="majorHAnsi" w:hAnsiTheme="majorHAnsi" w:cstheme="majorHAnsi"/>
                <w:bCs/>
                <w:lang w:val="ro-RO"/>
              </w:rPr>
              <w:t xml:space="preserve"> </w:t>
            </w:r>
            <w:r w:rsidR="00864FD7" w:rsidRPr="004E5D61">
              <w:rPr>
                <w:rFonts w:asciiTheme="majorHAnsi" w:hAnsiTheme="majorHAnsi" w:cstheme="majorHAnsi"/>
                <w:bCs/>
                <w:lang w:val="ro-RO"/>
              </w:rPr>
              <w:t>/</w:t>
            </w:r>
            <w:r w:rsidR="00661C46" w:rsidRPr="004E5D61">
              <w:rPr>
                <w:rFonts w:asciiTheme="majorHAnsi" w:hAnsiTheme="majorHAnsi" w:cstheme="majorHAnsi"/>
                <w:bCs/>
                <w:lang w:val="ro-RO"/>
              </w:rPr>
              <w:t xml:space="preserve"> opțiunea</w:t>
            </w:r>
            <w:r w:rsidR="00864FD7" w:rsidRPr="004E5D61">
              <w:rPr>
                <w:rFonts w:asciiTheme="majorHAnsi" w:hAnsiTheme="majorHAnsi" w:cstheme="majorHAnsi"/>
                <w:bCs/>
                <w:lang w:val="ro-RO"/>
              </w:rPr>
              <w:t xml:space="preserve"> tehnico-economica optim(a) recomandat(a),</w:t>
            </w:r>
            <w:r w:rsidR="00E42C3F" w:rsidRPr="004E5D61">
              <w:rPr>
                <w:rFonts w:asciiTheme="majorHAnsi" w:hAnsiTheme="majorHAnsi" w:cstheme="majorHAnsi"/>
                <w:bCs/>
                <w:lang w:val="ro-RO"/>
              </w:rPr>
              <w:t xml:space="preserve"> conform</w:t>
            </w:r>
            <w:r w:rsidR="00E42C3F" w:rsidRPr="004E5D61">
              <w:rPr>
                <w:rFonts w:asciiTheme="majorHAnsi" w:hAnsiTheme="majorHAnsi" w:cstheme="majorHAnsi"/>
                <w:lang w:val="ro-RO"/>
              </w:rPr>
              <w:t xml:space="preserve"> </w:t>
            </w:r>
            <w:r w:rsidR="00661C46" w:rsidRPr="004E5D61">
              <w:rPr>
                <w:rFonts w:asciiTheme="majorHAnsi" w:hAnsiTheme="majorHAnsi" w:cstheme="majorHAnsi"/>
                <w:lang w:val="ro-RO"/>
              </w:rPr>
              <w:t>precizărilor</w:t>
            </w:r>
            <w:r w:rsidR="00E42C3F" w:rsidRPr="004E5D61">
              <w:rPr>
                <w:rFonts w:asciiTheme="majorHAnsi" w:hAnsiTheme="majorHAnsi" w:cstheme="majorHAnsi"/>
                <w:lang w:val="ro-RO"/>
              </w:rPr>
              <w:t xml:space="preserve"> din capitolul 5, </w:t>
            </w:r>
            <w:r w:rsidR="00661C46" w:rsidRPr="004E5D61">
              <w:rPr>
                <w:rFonts w:asciiTheme="majorHAnsi" w:hAnsiTheme="majorHAnsi" w:cstheme="majorHAnsi"/>
                <w:lang w:val="ro-RO"/>
              </w:rPr>
              <w:t>secțiunea</w:t>
            </w:r>
            <w:r w:rsidR="00E42C3F" w:rsidRPr="004E5D61">
              <w:rPr>
                <w:rFonts w:asciiTheme="majorHAnsi" w:hAnsiTheme="majorHAnsi" w:cstheme="majorHAnsi"/>
                <w:lang w:val="ro-RO"/>
              </w:rPr>
              <w:t xml:space="preserve"> A </w:t>
            </w:r>
            <w:r w:rsidR="00E42C3F" w:rsidRPr="004E5D61">
              <w:rPr>
                <w:rFonts w:asciiTheme="majorHAnsi" w:hAnsiTheme="majorHAnsi" w:cstheme="majorHAnsi"/>
                <w:i/>
                <w:lang w:val="ro-RO"/>
              </w:rPr>
              <w:t>Piese scrise,</w:t>
            </w:r>
            <w:r w:rsidR="00E42C3F"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D55A9C" w:rsidRPr="004E5D61">
              <w:rPr>
                <w:rFonts w:asciiTheme="majorHAnsi" w:hAnsiTheme="majorHAnsi" w:cstheme="majorHAnsi"/>
                <w:i/>
                <w:lang w:val="ro-RO"/>
              </w:rPr>
              <w:t>,</w:t>
            </w:r>
            <w:r w:rsidR="00E42C3F" w:rsidRPr="004E5D61">
              <w:rPr>
                <w:rFonts w:asciiTheme="majorHAnsi" w:hAnsiTheme="majorHAnsi" w:cstheme="majorHAnsi"/>
                <w:i/>
                <w:lang w:val="ro-RO"/>
              </w:rPr>
              <w:t xml:space="preserve"> </w:t>
            </w:r>
            <w:r w:rsidR="00E42C3F" w:rsidRPr="004E5D61">
              <w:rPr>
                <w:rFonts w:asciiTheme="majorHAnsi" w:hAnsiTheme="majorHAnsi" w:cstheme="majorHAnsi"/>
                <w:lang w:val="ro-RO"/>
              </w:rPr>
              <w:t>la HG 907/2016</w:t>
            </w:r>
            <w:r w:rsidR="003D4CA3" w:rsidRPr="004E5D61">
              <w:rPr>
                <w:rFonts w:asciiTheme="majorHAnsi" w:hAnsiTheme="majorHAnsi" w:cstheme="majorHAnsi"/>
                <w:lang w:val="ro-RO"/>
              </w:rPr>
              <w:t>?</w:t>
            </w:r>
            <w:r w:rsidR="00D10198" w:rsidRPr="004E5D61">
              <w:rPr>
                <w:rFonts w:asciiTheme="majorHAnsi" w:hAnsiTheme="majorHAnsi" w:cstheme="majorHAnsi"/>
                <w:lang w:val="ro-RO"/>
              </w:rPr>
              <w:t xml:space="preserve"> </w:t>
            </w:r>
            <w:r w:rsidR="00D10198" w:rsidRPr="004E5D61">
              <w:rPr>
                <w:rFonts w:asciiTheme="majorHAnsi" w:hAnsiTheme="majorHAnsi" w:cstheme="majorHAnsi"/>
                <w:lang w:val="fr-FR"/>
              </w:rPr>
              <w:t xml:space="preserve">La acestea sunt adaugate informatiile </w:t>
            </w:r>
            <w:r w:rsidR="00D10198" w:rsidRPr="004E5D61">
              <w:rPr>
                <w:rFonts w:asciiTheme="majorHAnsi" w:hAnsiTheme="majorHAnsi" w:cstheme="majorHAnsi"/>
                <w:u w:val="single"/>
                <w:lang w:val="fr-FR"/>
              </w:rPr>
              <w:t>aplicabile</w:t>
            </w:r>
            <w:r w:rsidR="00D10198" w:rsidRPr="004E5D61">
              <w:rPr>
                <w:rFonts w:asciiTheme="majorHAnsi" w:hAnsiTheme="majorHAnsi" w:cstheme="majorHAnsi"/>
                <w:lang w:val="fr-FR"/>
              </w:rPr>
              <w:t xml:space="preserve"> din capitolul 6, sectiunea A </w:t>
            </w:r>
            <w:r w:rsidR="00D10198" w:rsidRPr="004E5D61">
              <w:rPr>
                <w:rFonts w:asciiTheme="majorHAnsi" w:hAnsiTheme="majorHAnsi" w:cstheme="majorHAnsi"/>
                <w:i/>
                <w:lang w:val="fr-FR"/>
              </w:rPr>
              <w:t>Piese scrise,</w:t>
            </w:r>
            <w:r w:rsidR="00D10198" w:rsidRPr="004E5D61">
              <w:rPr>
                <w:rFonts w:asciiTheme="majorHAnsi" w:hAnsiTheme="majorHAnsi" w:cstheme="majorHAnsi"/>
                <w:lang w:val="fr-FR"/>
              </w:rPr>
              <w:t xml:space="preserve"> din cadrul Anexei 5 </w:t>
            </w:r>
            <w:r w:rsidR="00D10198" w:rsidRPr="004E5D61">
              <w:rPr>
                <w:rFonts w:asciiTheme="majorHAnsi" w:hAnsiTheme="majorHAnsi" w:cstheme="majorHAnsi"/>
                <w:i/>
                <w:lang w:val="fr-FR"/>
              </w:rPr>
              <w:t>Documentatia de avizare a lucrarilor de interventie,</w:t>
            </w:r>
            <w:r w:rsidR="00D10198" w:rsidRPr="004E5D61">
              <w:rPr>
                <w:rFonts w:asciiTheme="majorHAnsi" w:hAnsiTheme="majorHAnsi" w:cstheme="majorHAnsi"/>
                <w:lang w:val="fr-FR"/>
              </w:rPr>
              <w:t xml:space="preserve"> la HG 907/2016)?</w:t>
            </w:r>
          </w:p>
          <w:p w14:paraId="7A8B320C" w14:textId="77777777" w:rsidR="0007484D" w:rsidRPr="004E5D61" w:rsidRDefault="0007484D" w:rsidP="00B827A1">
            <w:pPr>
              <w:spacing w:before="60" w:after="60"/>
              <w:jc w:val="both"/>
              <w:rPr>
                <w:rFonts w:asciiTheme="majorHAnsi" w:hAnsiTheme="majorHAnsi" w:cstheme="majorHAnsi"/>
                <w:lang w:val="ro-RO"/>
              </w:rPr>
            </w:pPr>
          </w:p>
          <w:p w14:paraId="41828AE8" w14:textId="55561E47" w:rsidR="007864C5" w:rsidRPr="004E5D61" w:rsidRDefault="0007484D" w:rsidP="009310AD">
            <w:pPr>
              <w:spacing w:after="60" w:line="240" w:lineRule="auto"/>
              <w:jc w:val="both"/>
              <w:rPr>
                <w:rFonts w:asciiTheme="majorHAnsi" w:hAnsiTheme="majorHAnsi" w:cstheme="majorHAnsi"/>
                <w:i/>
                <w:iCs/>
                <w:lang w:val="ro-RO"/>
              </w:rPr>
            </w:pPr>
            <w:r w:rsidRPr="004E5D61">
              <w:rPr>
                <w:rFonts w:asciiTheme="majorHAnsi" w:hAnsiTheme="majorHAnsi" w:cstheme="majorHAnsi"/>
                <w:b/>
                <w:bCs/>
                <w:i/>
                <w:iCs/>
                <w:lang w:val="ro-RO"/>
              </w:rPr>
              <w:t xml:space="preserve">Notă! </w:t>
            </w:r>
            <w:r w:rsidR="007864C5" w:rsidRPr="004E5D61">
              <w:rPr>
                <w:rFonts w:asciiTheme="majorHAnsi" w:hAnsiTheme="majorHAnsi" w:cstheme="majorHAnsi"/>
                <w:i/>
                <w:iCs/>
                <w:lang w:val="ro-RO"/>
              </w:rPr>
              <w:t>Scenariul</w:t>
            </w:r>
            <w:r w:rsidR="00661C46" w:rsidRPr="004E5D61">
              <w:rPr>
                <w:rFonts w:asciiTheme="majorHAnsi" w:hAnsiTheme="majorHAnsi" w:cstheme="majorHAnsi"/>
                <w:i/>
                <w:iCs/>
                <w:lang w:val="ro-RO"/>
              </w:rPr>
              <w:t xml:space="preserve"> </w:t>
            </w:r>
            <w:r w:rsidR="007864C5" w:rsidRPr="004E5D61">
              <w:rPr>
                <w:rFonts w:asciiTheme="majorHAnsi" w:hAnsiTheme="majorHAnsi" w:cstheme="majorHAnsi"/>
                <w:i/>
                <w:iCs/>
                <w:lang w:val="ro-RO"/>
              </w:rPr>
              <w:t>/</w:t>
            </w:r>
            <w:r w:rsidR="00661C46" w:rsidRPr="004E5D61">
              <w:rPr>
                <w:rFonts w:asciiTheme="majorHAnsi" w:hAnsiTheme="majorHAnsi" w:cstheme="majorHAnsi"/>
                <w:i/>
                <w:iCs/>
                <w:lang w:val="ro-RO"/>
              </w:rPr>
              <w:t xml:space="preserve"> Opțiunea</w:t>
            </w:r>
            <w:r w:rsidR="007864C5" w:rsidRPr="004E5D61">
              <w:rPr>
                <w:rFonts w:asciiTheme="majorHAnsi" w:hAnsiTheme="majorHAnsi" w:cstheme="majorHAnsi"/>
                <w:i/>
                <w:iCs/>
                <w:lang w:val="ro-RO"/>
              </w:rPr>
              <w:t xml:space="preserve"> tehnico-economic(ă) optim(ă), recomandat(ă) potrivit alin. (1), cuprinde: </w:t>
            </w:r>
          </w:p>
          <w:p w14:paraId="50D66695" w14:textId="4DC1A3CC" w:rsidR="007864C5" w:rsidRPr="004E5D61" w:rsidRDefault="007864C5" w:rsidP="009310AD">
            <w:p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a) </w:t>
            </w:r>
            <w:r w:rsidR="00661C46" w:rsidRPr="004E5D61">
              <w:rPr>
                <w:rFonts w:asciiTheme="majorHAnsi" w:hAnsiTheme="majorHAnsi" w:cstheme="majorHAnsi"/>
                <w:i/>
                <w:iCs/>
                <w:lang w:val="ro-RO"/>
              </w:rPr>
              <w:t>soluția</w:t>
            </w:r>
            <w:r w:rsidRPr="004E5D61">
              <w:rPr>
                <w:rFonts w:asciiTheme="majorHAnsi" w:hAnsiTheme="majorHAnsi" w:cstheme="majorHAnsi"/>
                <w:i/>
                <w:iCs/>
                <w:lang w:val="ro-RO"/>
              </w:rPr>
              <w:t xml:space="preserve"> tehnică</w:t>
            </w:r>
            <w:r w:rsidR="00034329" w:rsidRPr="004E5D61">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4E5D61" w:rsidRDefault="007864C5" w:rsidP="009310AD">
            <w:p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b) principalii indicatori tehnico-economici </w:t>
            </w:r>
            <w:r w:rsidR="00661C46" w:rsidRPr="004E5D61">
              <w:rPr>
                <w:rFonts w:asciiTheme="majorHAnsi" w:hAnsiTheme="majorHAnsi" w:cstheme="majorHAnsi"/>
                <w:i/>
                <w:iCs/>
                <w:lang w:val="ro-RO"/>
              </w:rPr>
              <w:t>aferenți</w:t>
            </w:r>
            <w:r w:rsidRPr="004E5D61">
              <w:rPr>
                <w:rFonts w:asciiTheme="majorHAnsi" w:hAnsiTheme="majorHAnsi" w:cstheme="majorHAnsi"/>
                <w:i/>
                <w:iCs/>
                <w:lang w:val="ro-RO"/>
              </w:rPr>
              <w:t xml:space="preserve"> obiectivului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w:t>
            </w:r>
          </w:p>
          <w:p w14:paraId="500B50BD" w14:textId="3CA03BDB" w:rsidR="007864C5" w:rsidRPr="004E5D61"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lastRenderedPageBreak/>
              <w:t xml:space="preserve">indicatori maximali, respectiv valoarea totală a obiectului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 xml:space="preserve">, exprimată în lei, cu TVA </w:t>
            </w:r>
            <w:r w:rsidR="00295C04" w:rsidRPr="004E5D61">
              <w:rPr>
                <w:rFonts w:asciiTheme="majorHAnsi" w:hAnsiTheme="majorHAnsi" w:cstheme="majorHAnsi"/>
                <w:i/>
                <w:iCs/>
                <w:lang w:val="ro-RO"/>
              </w:rPr>
              <w:t>și</w:t>
            </w:r>
            <w:r w:rsidRPr="004E5D61">
              <w:rPr>
                <w:rFonts w:asciiTheme="majorHAnsi" w:hAnsiTheme="majorHAnsi" w:cstheme="majorHAnsi"/>
                <w:i/>
                <w:iCs/>
                <w:lang w:val="ro-RO"/>
              </w:rPr>
              <w:t xml:space="preserve">, respectiv, fără TVA, din care </w:t>
            </w:r>
            <w:r w:rsidR="00661C46" w:rsidRPr="004E5D61">
              <w:rPr>
                <w:rFonts w:asciiTheme="majorHAnsi" w:hAnsiTheme="majorHAnsi" w:cstheme="majorHAnsi"/>
                <w:i/>
                <w:iCs/>
                <w:lang w:val="ro-RO"/>
              </w:rPr>
              <w:t>construcții</w:t>
            </w:r>
            <w:r w:rsidRPr="004E5D61">
              <w:rPr>
                <w:rFonts w:asciiTheme="majorHAnsi" w:hAnsiTheme="majorHAnsi" w:cstheme="majorHAnsi"/>
                <w:i/>
                <w:iCs/>
                <w:lang w:val="ro-RO"/>
              </w:rPr>
              <w:t>-montaj (C+M) în conformitate cu devizul general;</w:t>
            </w:r>
          </w:p>
          <w:p w14:paraId="61BA3E03" w14:textId="21A18FF6" w:rsidR="007864C5" w:rsidRPr="004E5D61"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indicatori minimali, respectiv indicatori de </w:t>
            </w:r>
            <w:r w:rsidR="00661C46" w:rsidRPr="004E5D61">
              <w:rPr>
                <w:rFonts w:asciiTheme="majorHAnsi" w:hAnsiTheme="majorHAnsi" w:cstheme="majorHAnsi"/>
                <w:i/>
                <w:iCs/>
                <w:lang w:val="ro-RO"/>
              </w:rPr>
              <w:t>performanță</w:t>
            </w:r>
            <w:r w:rsidRPr="004E5D61">
              <w:rPr>
                <w:rFonts w:asciiTheme="majorHAnsi" w:hAnsiTheme="majorHAnsi" w:cstheme="majorHAnsi"/>
                <w:i/>
                <w:iCs/>
                <w:lang w:val="ro-RO"/>
              </w:rPr>
              <w:t xml:space="preserve"> - elemente fizice/</w:t>
            </w:r>
            <w:r w:rsidR="00661C46" w:rsidRPr="004E5D61">
              <w:rPr>
                <w:rFonts w:asciiTheme="majorHAnsi" w:hAnsiTheme="majorHAnsi" w:cstheme="majorHAnsi"/>
                <w:i/>
                <w:iCs/>
                <w:lang w:val="ro-RO"/>
              </w:rPr>
              <w:t>capacități</w:t>
            </w:r>
            <w:r w:rsidRPr="004E5D61">
              <w:rPr>
                <w:rFonts w:asciiTheme="majorHAnsi" w:hAnsiTheme="majorHAnsi" w:cstheme="majorHAnsi"/>
                <w:i/>
                <w:iCs/>
                <w:lang w:val="ro-RO"/>
              </w:rPr>
              <w:t xml:space="preserve"> fizice care să indice atingerea ţintei obiectivului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w:t>
            </w:r>
            <w:r w:rsidR="00661C46" w:rsidRPr="004E5D61">
              <w:rPr>
                <w:rFonts w:asciiTheme="majorHAnsi" w:hAnsiTheme="majorHAnsi" w:cstheme="majorHAnsi"/>
                <w:i/>
                <w:iCs/>
                <w:lang w:val="ro-RO"/>
              </w:rPr>
              <w:t xml:space="preserve"> și</w:t>
            </w:r>
            <w:r w:rsidRPr="004E5D61">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4E5D61"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4E5D61">
              <w:rPr>
                <w:rFonts w:asciiTheme="majorHAnsi" w:hAnsiTheme="majorHAnsi" w:cstheme="majorHAnsi"/>
                <w:i/>
                <w:iCs/>
                <w:lang w:val="ro-RO"/>
              </w:rPr>
              <w:t xml:space="preserve">indicatori financiari, socioeconomici, de impact, de rezultat/operare, stabiliţi în </w:t>
            </w:r>
            <w:r w:rsidR="00661C46" w:rsidRPr="004E5D61">
              <w:rPr>
                <w:rFonts w:asciiTheme="majorHAnsi" w:hAnsiTheme="majorHAnsi" w:cstheme="majorHAnsi"/>
                <w:i/>
                <w:iCs/>
                <w:lang w:val="ro-RO"/>
              </w:rPr>
              <w:t>funcție</w:t>
            </w:r>
            <w:r w:rsidRPr="004E5D61">
              <w:rPr>
                <w:rFonts w:asciiTheme="majorHAnsi" w:hAnsiTheme="majorHAnsi" w:cstheme="majorHAnsi"/>
                <w:i/>
                <w:iCs/>
                <w:lang w:val="ro-RO"/>
              </w:rPr>
              <w:t xml:space="preserve"> de specificul şi </w:t>
            </w:r>
            <w:r w:rsidR="00661C46" w:rsidRPr="004E5D61">
              <w:rPr>
                <w:rFonts w:asciiTheme="majorHAnsi" w:hAnsiTheme="majorHAnsi" w:cstheme="majorHAnsi"/>
                <w:i/>
                <w:iCs/>
                <w:lang w:val="ro-RO"/>
              </w:rPr>
              <w:t>ținta</w:t>
            </w:r>
            <w:r w:rsidRPr="004E5D61">
              <w:rPr>
                <w:rFonts w:asciiTheme="majorHAnsi" w:hAnsiTheme="majorHAnsi" w:cstheme="majorHAnsi"/>
                <w:i/>
                <w:iCs/>
                <w:lang w:val="ro-RO"/>
              </w:rPr>
              <w:t xml:space="preserve"> fiecărui obiectiv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w:t>
            </w:r>
          </w:p>
          <w:p w14:paraId="7456889C" w14:textId="7EA8DADD" w:rsidR="007864C5" w:rsidRPr="004E5D61" w:rsidRDefault="007864C5" w:rsidP="004F62B5">
            <w:pPr>
              <w:pStyle w:val="ListParagraph"/>
              <w:numPr>
                <w:ilvl w:val="0"/>
                <w:numId w:val="11"/>
              </w:numPr>
              <w:spacing w:after="60" w:line="240" w:lineRule="auto"/>
              <w:jc w:val="both"/>
              <w:rPr>
                <w:rFonts w:asciiTheme="majorHAnsi" w:hAnsiTheme="majorHAnsi" w:cstheme="majorHAnsi"/>
                <w:lang w:val="ro-RO"/>
              </w:rPr>
            </w:pPr>
            <w:r w:rsidRPr="004E5D61">
              <w:rPr>
                <w:rFonts w:asciiTheme="majorHAnsi" w:hAnsiTheme="majorHAnsi" w:cstheme="majorHAnsi"/>
                <w:i/>
                <w:iCs/>
                <w:lang w:val="ro-RO"/>
              </w:rPr>
              <w:t xml:space="preserve">durata estimată de </w:t>
            </w:r>
            <w:r w:rsidR="00661C46" w:rsidRPr="004E5D61">
              <w:rPr>
                <w:rFonts w:asciiTheme="majorHAnsi" w:hAnsiTheme="majorHAnsi" w:cstheme="majorHAnsi"/>
                <w:i/>
                <w:iCs/>
                <w:lang w:val="ro-RO"/>
              </w:rPr>
              <w:t>execuție</w:t>
            </w:r>
            <w:r w:rsidRPr="004E5D61">
              <w:rPr>
                <w:rFonts w:asciiTheme="majorHAnsi" w:hAnsiTheme="majorHAnsi" w:cstheme="majorHAnsi"/>
                <w:i/>
                <w:iCs/>
                <w:lang w:val="ro-RO"/>
              </w:rPr>
              <w:t xml:space="preserve"> a obiectivului de </w:t>
            </w:r>
            <w:r w:rsidR="00661C46" w:rsidRPr="004E5D61">
              <w:rPr>
                <w:rFonts w:asciiTheme="majorHAnsi" w:hAnsiTheme="majorHAnsi" w:cstheme="majorHAnsi"/>
                <w:i/>
                <w:iCs/>
                <w:lang w:val="ro-RO"/>
              </w:rPr>
              <w:t>investiții</w:t>
            </w:r>
            <w:r w:rsidRPr="004E5D61">
              <w:rPr>
                <w:rFonts w:asciiTheme="majorHAnsi" w:hAnsiTheme="majorHAnsi" w:cstheme="majorHAnsi"/>
                <w:i/>
                <w:iCs/>
                <w:lang w:val="ro-RO"/>
              </w:rPr>
              <w:t>, exprimată în luni.</w:t>
            </w:r>
          </w:p>
        </w:tc>
        <w:tc>
          <w:tcPr>
            <w:tcW w:w="425" w:type="dxa"/>
          </w:tcPr>
          <w:p w14:paraId="36C3BE63"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0E19B57B" w14:textId="77777777" w:rsidR="00203482" w:rsidRPr="004E5D61" w:rsidRDefault="00203482" w:rsidP="007E78C8">
            <w:pPr>
              <w:spacing w:before="60" w:after="60"/>
              <w:rPr>
                <w:rFonts w:asciiTheme="majorHAnsi" w:hAnsiTheme="majorHAnsi" w:cstheme="majorHAnsi"/>
                <w:lang w:val="ro-RO"/>
              </w:rPr>
            </w:pPr>
          </w:p>
        </w:tc>
      </w:tr>
      <w:tr w:rsidR="00996F90" w:rsidRPr="00BA2F36" w14:paraId="74E86C1C" w14:textId="77777777" w:rsidTr="00A832F4">
        <w:trPr>
          <w:trHeight w:val="455"/>
        </w:trPr>
        <w:tc>
          <w:tcPr>
            <w:tcW w:w="568" w:type="dxa"/>
            <w:shd w:val="clear" w:color="auto" w:fill="auto"/>
          </w:tcPr>
          <w:p w14:paraId="3D14FC18" w14:textId="77777777" w:rsidR="00996F90" w:rsidRPr="004E5D61"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4E5D61" w:rsidRDefault="00996F90" w:rsidP="00996F90">
            <w:pPr>
              <w:spacing w:before="60" w:after="60"/>
              <w:jc w:val="both"/>
              <w:rPr>
                <w:rFonts w:asciiTheme="majorHAnsi" w:hAnsiTheme="majorHAnsi" w:cstheme="majorHAnsi"/>
                <w:lang w:val="ro-RO"/>
              </w:rPr>
            </w:pPr>
            <w:r w:rsidRPr="004E5D61">
              <w:rPr>
                <w:rFonts w:asciiTheme="majorHAnsi" w:hAnsiTheme="majorHAnsi" w:cstheme="majorHAnsi"/>
                <w:lang w:val="ro-RO"/>
              </w:rPr>
              <w:t>Este precizat</w:t>
            </w:r>
            <w:r w:rsidR="002051C8" w:rsidRPr="004E5D61">
              <w:rPr>
                <w:rFonts w:asciiTheme="majorHAnsi" w:hAnsiTheme="majorHAnsi" w:cstheme="majorHAnsi"/>
                <w:lang w:val="ro-RO"/>
              </w:rPr>
              <w:t>ă</w:t>
            </w:r>
            <w:r w:rsidRPr="004E5D61">
              <w:rPr>
                <w:rFonts w:asciiTheme="majorHAnsi" w:hAnsiTheme="majorHAnsi" w:cstheme="majorHAnsi"/>
                <w:lang w:val="ro-RO"/>
              </w:rPr>
              <w:t xml:space="preserve"> </w:t>
            </w:r>
            <w:r w:rsidR="002051C8" w:rsidRPr="004E5D61">
              <w:rPr>
                <w:rFonts w:asciiTheme="majorHAnsi" w:hAnsiTheme="majorHAnsi" w:cstheme="majorHAnsi"/>
                <w:lang w:val="ro-RO"/>
              </w:rPr>
              <w:t>î</w:t>
            </w:r>
            <w:r w:rsidRPr="004E5D61">
              <w:rPr>
                <w:rFonts w:asciiTheme="majorHAnsi" w:hAnsiTheme="majorHAnsi" w:cstheme="majorHAnsi"/>
                <w:lang w:val="ro-RO"/>
              </w:rPr>
              <w:t>n proiect categoria de importan</w:t>
            </w:r>
            <w:r w:rsidR="002051C8" w:rsidRPr="004E5D61">
              <w:rPr>
                <w:rFonts w:asciiTheme="majorHAnsi" w:hAnsiTheme="majorHAnsi" w:cstheme="majorHAnsi"/>
                <w:lang w:val="ro-RO"/>
              </w:rPr>
              <w:t>ță</w:t>
            </w:r>
            <w:r w:rsidRPr="004E5D61">
              <w:rPr>
                <w:rFonts w:asciiTheme="majorHAnsi" w:hAnsiTheme="majorHAnsi" w:cstheme="majorHAnsi"/>
                <w:lang w:val="ro-RO"/>
              </w:rPr>
              <w:t xml:space="preserve"> a construcției, conform prevederilor art.</w:t>
            </w:r>
            <w:r w:rsidR="00A65FAF" w:rsidRPr="004E5D61">
              <w:rPr>
                <w:rFonts w:asciiTheme="majorHAnsi" w:hAnsiTheme="majorHAnsi" w:cstheme="majorHAnsi"/>
                <w:lang w:val="ro-RO"/>
              </w:rPr>
              <w:t xml:space="preserve"> </w:t>
            </w:r>
            <w:r w:rsidRPr="004E5D61">
              <w:rPr>
                <w:rFonts w:asciiTheme="majorHAnsi" w:hAnsiTheme="majorHAnsi" w:cstheme="majorHAnsi"/>
                <w:lang w:val="ro-RO"/>
              </w:rPr>
              <w:t>23 a) din Legea 10/1995?</w:t>
            </w:r>
          </w:p>
          <w:p w14:paraId="6917FEC8" w14:textId="59600975" w:rsidR="00996F90" w:rsidRPr="004E5D61" w:rsidRDefault="00996F90" w:rsidP="00996F90">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Sunt precizate </w:t>
            </w:r>
            <w:r w:rsidR="002051C8" w:rsidRPr="004E5D61">
              <w:rPr>
                <w:rFonts w:asciiTheme="majorHAnsi" w:hAnsiTheme="majorHAnsi" w:cstheme="majorHAnsi"/>
                <w:lang w:val="ro-RO"/>
              </w:rPr>
              <w:t>î</w:t>
            </w:r>
            <w:r w:rsidRPr="004E5D61">
              <w:rPr>
                <w:rFonts w:asciiTheme="majorHAnsi" w:hAnsiTheme="majorHAnsi" w:cstheme="majorHAnsi"/>
                <w:lang w:val="ro-RO"/>
              </w:rPr>
              <w:t>n proiect cerințele pe care documentația trebuie s</w:t>
            </w:r>
            <w:r w:rsidR="00695132" w:rsidRPr="004E5D61">
              <w:rPr>
                <w:rFonts w:asciiTheme="majorHAnsi" w:hAnsiTheme="majorHAnsi" w:cstheme="majorHAnsi"/>
                <w:lang w:val="ro-RO"/>
              </w:rPr>
              <w:t>ă</w:t>
            </w:r>
            <w:r w:rsidRPr="004E5D61">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4E5D61">
              <w:rPr>
                <w:rFonts w:asciiTheme="majorHAnsi" w:hAnsiTheme="majorHAnsi" w:cstheme="majorHAnsi"/>
                <w:lang w:val="ro-RO"/>
              </w:rPr>
              <w:t>.</w:t>
            </w:r>
          </w:p>
        </w:tc>
        <w:tc>
          <w:tcPr>
            <w:tcW w:w="425" w:type="dxa"/>
            <w:shd w:val="clear" w:color="auto" w:fill="auto"/>
          </w:tcPr>
          <w:p w14:paraId="5896253B" w14:textId="77777777" w:rsidR="00996F90" w:rsidRPr="004E5D61"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4E5D61"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4E5D61" w:rsidRDefault="00996F90" w:rsidP="00576E88">
            <w:pPr>
              <w:spacing w:before="60" w:after="60"/>
              <w:ind w:left="-78" w:right="-132"/>
              <w:rPr>
                <w:rFonts w:asciiTheme="majorHAnsi" w:hAnsiTheme="majorHAnsi" w:cstheme="majorHAnsi"/>
                <w:lang w:val="ro-RO"/>
              </w:rPr>
            </w:pPr>
          </w:p>
        </w:tc>
        <w:tc>
          <w:tcPr>
            <w:tcW w:w="1299" w:type="dxa"/>
            <w:shd w:val="clear" w:color="auto" w:fill="auto"/>
          </w:tcPr>
          <w:p w14:paraId="2999308D" w14:textId="77777777" w:rsidR="00996F90" w:rsidRPr="004E5D61" w:rsidRDefault="00996F90" w:rsidP="007E78C8">
            <w:pPr>
              <w:spacing w:before="60" w:after="60"/>
              <w:rPr>
                <w:rFonts w:asciiTheme="majorHAnsi" w:hAnsiTheme="majorHAnsi" w:cstheme="majorHAnsi"/>
                <w:lang w:val="ro-RO"/>
              </w:rPr>
            </w:pPr>
          </w:p>
        </w:tc>
      </w:tr>
      <w:tr w:rsidR="00B63FC2" w:rsidRPr="00BA2F36" w14:paraId="42C3E98F" w14:textId="77777777" w:rsidTr="00A832F4">
        <w:trPr>
          <w:trHeight w:val="89"/>
        </w:trPr>
        <w:tc>
          <w:tcPr>
            <w:tcW w:w="568" w:type="dxa"/>
            <w:shd w:val="clear" w:color="auto" w:fill="auto"/>
          </w:tcPr>
          <w:p w14:paraId="2758BFE8" w14:textId="4ABC8161"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D0063AB" w:rsidR="00203482" w:rsidRPr="004E5D61" w:rsidRDefault="00203482"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E</w:t>
            </w:r>
            <w:r w:rsidR="001B4692" w:rsidRPr="004E5D61">
              <w:rPr>
                <w:rFonts w:asciiTheme="majorHAnsi" w:hAnsiTheme="majorHAnsi" w:cstheme="majorHAnsi"/>
                <w:lang w:val="ro-RO"/>
              </w:rPr>
              <w:t>xistă şi se respectă structura c</w:t>
            </w:r>
            <w:r w:rsidRPr="004E5D61">
              <w:rPr>
                <w:rFonts w:asciiTheme="majorHAnsi" w:hAnsiTheme="majorHAnsi" w:cstheme="majorHAnsi"/>
                <w:lang w:val="ro-RO"/>
              </w:rPr>
              <w:t>apitolului</w:t>
            </w:r>
            <w:r w:rsidR="001B4692" w:rsidRPr="004E5D61">
              <w:rPr>
                <w:rFonts w:asciiTheme="majorHAnsi" w:hAnsiTheme="majorHAnsi" w:cstheme="majorHAnsi"/>
                <w:lang w:val="ro-RO"/>
              </w:rPr>
              <w:t>:</w:t>
            </w:r>
            <w:r w:rsidRPr="004E5D61">
              <w:rPr>
                <w:rFonts w:asciiTheme="majorHAnsi" w:hAnsiTheme="majorHAnsi" w:cstheme="majorHAnsi"/>
                <w:lang w:val="ro-RO"/>
              </w:rPr>
              <w:t xml:space="preserve"> </w:t>
            </w:r>
            <w:r w:rsidR="00CA7F1C" w:rsidRPr="004E5D61">
              <w:rPr>
                <w:rFonts w:asciiTheme="majorHAnsi" w:hAnsiTheme="majorHAnsi" w:cstheme="majorHAnsi"/>
                <w:bCs/>
                <w:lang w:val="ro-RO"/>
              </w:rPr>
              <w:t>Urbanism,</w:t>
            </w:r>
            <w:r w:rsidR="009C5BF5" w:rsidRPr="004E5D61">
              <w:rPr>
                <w:rFonts w:asciiTheme="majorHAnsi" w:hAnsiTheme="majorHAnsi" w:cstheme="majorHAnsi"/>
                <w:bCs/>
                <w:lang w:val="ro-RO"/>
              </w:rPr>
              <w:t xml:space="preserve"> </w:t>
            </w:r>
            <w:r w:rsidR="00CA7F1C" w:rsidRPr="004E5D61">
              <w:rPr>
                <w:rFonts w:asciiTheme="majorHAnsi" w:hAnsiTheme="majorHAnsi" w:cstheme="majorHAnsi"/>
                <w:bCs/>
                <w:lang w:val="ro-RO"/>
              </w:rPr>
              <w:t>acorduri si avize conforme</w:t>
            </w:r>
            <w:r w:rsidR="005E2D9C" w:rsidRPr="004E5D61">
              <w:rPr>
                <w:rFonts w:asciiTheme="majorHAnsi" w:hAnsiTheme="majorHAnsi" w:cstheme="majorHAnsi"/>
                <w:bCs/>
                <w:lang w:val="ro-RO"/>
              </w:rPr>
              <w:t xml:space="preserve">, </w:t>
            </w:r>
            <w:r w:rsidR="009C5BF5" w:rsidRPr="004E5D61">
              <w:rPr>
                <w:rFonts w:asciiTheme="majorHAnsi" w:hAnsiTheme="majorHAnsi" w:cstheme="majorHAnsi"/>
                <w:bCs/>
                <w:lang w:val="ro-RO"/>
              </w:rPr>
              <w:t xml:space="preserve">conform precizarilor din capitolul 6, sectiunea A </w:t>
            </w:r>
            <w:r w:rsidR="009C5BF5" w:rsidRPr="004E5D61">
              <w:rPr>
                <w:rFonts w:asciiTheme="majorHAnsi" w:hAnsiTheme="majorHAnsi" w:cstheme="majorHAnsi"/>
                <w:bCs/>
                <w:i/>
                <w:lang w:val="ro-RO"/>
              </w:rPr>
              <w:t>Piese scrise,</w:t>
            </w:r>
            <w:r w:rsidR="009C5BF5" w:rsidRPr="004E5D61">
              <w:rPr>
                <w:rFonts w:asciiTheme="majorHAnsi" w:hAnsiTheme="majorHAnsi" w:cstheme="majorHAnsi"/>
                <w:bCs/>
                <w:lang w:val="ro-RO"/>
              </w:rPr>
              <w:t xml:space="preserve"> din cadrul </w:t>
            </w:r>
            <w:r w:rsidR="00D941C3" w:rsidRPr="004E5D61">
              <w:rPr>
                <w:rFonts w:asciiTheme="majorHAnsi" w:hAnsiTheme="majorHAnsi" w:cstheme="majorHAnsi"/>
                <w:bCs/>
                <w:lang w:val="ro-RO"/>
              </w:rPr>
              <w:t xml:space="preserve">Anexei 4 </w:t>
            </w:r>
            <w:r w:rsidR="00D941C3" w:rsidRPr="004E5D61">
              <w:rPr>
                <w:rFonts w:asciiTheme="majorHAnsi" w:hAnsiTheme="majorHAnsi" w:cstheme="majorHAnsi"/>
                <w:bCs/>
                <w:i/>
                <w:lang w:val="ro-RO"/>
              </w:rPr>
              <w:t>Studiul de Fezabilitate</w:t>
            </w:r>
            <w:r w:rsidR="00D55A9C" w:rsidRPr="004E5D61">
              <w:rPr>
                <w:rFonts w:asciiTheme="majorHAnsi" w:hAnsiTheme="majorHAnsi" w:cstheme="majorHAnsi"/>
                <w:bCs/>
                <w:i/>
                <w:lang w:val="ro-RO"/>
              </w:rPr>
              <w:t>,</w:t>
            </w:r>
            <w:r w:rsidR="009C5BF5" w:rsidRPr="004E5D61">
              <w:rPr>
                <w:rFonts w:asciiTheme="majorHAnsi" w:hAnsiTheme="majorHAnsi" w:cstheme="majorHAnsi"/>
                <w:bCs/>
                <w:i/>
                <w:lang w:val="ro-RO"/>
              </w:rPr>
              <w:t xml:space="preserve"> </w:t>
            </w:r>
            <w:r w:rsidR="009C5BF5" w:rsidRPr="004E5D61">
              <w:rPr>
                <w:rFonts w:asciiTheme="majorHAnsi" w:hAnsiTheme="majorHAnsi" w:cstheme="majorHAnsi"/>
                <w:bCs/>
                <w:lang w:val="ro-RO"/>
              </w:rPr>
              <w:t>la HG 907</w:t>
            </w:r>
            <w:r w:rsidR="009C5BF5" w:rsidRPr="004E5D61">
              <w:rPr>
                <w:rFonts w:asciiTheme="majorHAnsi" w:hAnsiTheme="majorHAnsi" w:cstheme="majorHAnsi"/>
                <w:lang w:val="ro-RO"/>
              </w:rPr>
              <w:t>/2016</w:t>
            </w:r>
            <w:r w:rsidR="009C5BF5" w:rsidRPr="004E5D61">
              <w:rPr>
                <w:rFonts w:asciiTheme="majorHAnsi" w:hAnsiTheme="majorHAnsi" w:cstheme="majorHAnsi"/>
                <w:color w:val="008000"/>
                <w:lang w:val="ro-RO"/>
              </w:rPr>
              <w:t>,</w:t>
            </w:r>
            <w:r w:rsidR="00D10198" w:rsidRPr="004E5D61">
              <w:rPr>
                <w:rFonts w:asciiTheme="majorHAnsi" w:hAnsiTheme="majorHAnsi" w:cstheme="majorHAnsi"/>
                <w:lang w:val="fr-FR"/>
              </w:rPr>
              <w:t xml:space="preserve"> completat cu informatiile </w:t>
            </w:r>
            <w:r w:rsidR="00D10198" w:rsidRPr="004E5D61">
              <w:rPr>
                <w:rFonts w:asciiTheme="majorHAnsi" w:hAnsiTheme="majorHAnsi" w:cstheme="majorHAnsi"/>
                <w:u w:val="single"/>
                <w:lang w:val="fr-FR"/>
              </w:rPr>
              <w:t>aplicabile</w:t>
            </w:r>
            <w:r w:rsidR="00D10198" w:rsidRPr="004E5D61">
              <w:rPr>
                <w:rFonts w:asciiTheme="majorHAnsi" w:hAnsiTheme="majorHAnsi" w:cstheme="majorHAnsi"/>
                <w:lang w:val="fr-FR"/>
              </w:rPr>
              <w:t xml:space="preserve"> din capitolul 7, sectiunea A </w:t>
            </w:r>
            <w:r w:rsidR="00D10198" w:rsidRPr="004E5D61">
              <w:rPr>
                <w:rFonts w:asciiTheme="majorHAnsi" w:hAnsiTheme="majorHAnsi" w:cstheme="majorHAnsi"/>
                <w:i/>
                <w:lang w:val="fr-FR"/>
              </w:rPr>
              <w:t>Piese scrise,</w:t>
            </w:r>
            <w:r w:rsidR="00D10198" w:rsidRPr="004E5D61">
              <w:rPr>
                <w:rFonts w:asciiTheme="majorHAnsi" w:hAnsiTheme="majorHAnsi" w:cstheme="majorHAnsi"/>
                <w:lang w:val="fr-FR"/>
              </w:rPr>
              <w:t xml:space="preserve"> din cadrul Anexei 5 </w:t>
            </w:r>
            <w:r w:rsidR="00D10198" w:rsidRPr="004E5D61">
              <w:rPr>
                <w:rFonts w:asciiTheme="majorHAnsi" w:hAnsiTheme="majorHAnsi" w:cstheme="majorHAnsi"/>
                <w:i/>
                <w:lang w:val="fr-FR"/>
              </w:rPr>
              <w:t>Documentatia de avizare a lucrarilor de interventie,</w:t>
            </w:r>
            <w:r w:rsidR="00D10198" w:rsidRPr="004E5D61">
              <w:rPr>
                <w:rFonts w:asciiTheme="majorHAnsi" w:hAnsiTheme="majorHAnsi" w:cstheme="majorHAnsi"/>
                <w:lang w:val="fr-FR"/>
              </w:rPr>
              <w:t xml:space="preserve"> la HG 907/2016)</w:t>
            </w:r>
            <w:r w:rsidR="009C5BF5" w:rsidRPr="004E5D61">
              <w:rPr>
                <w:rFonts w:asciiTheme="majorHAnsi" w:hAnsiTheme="majorHAnsi" w:cstheme="majorHAnsi"/>
                <w:color w:val="0000FF"/>
                <w:lang w:val="ro-RO"/>
              </w:rPr>
              <w:t xml:space="preserve"> </w:t>
            </w:r>
            <w:r w:rsidR="005E2D9C" w:rsidRPr="004E5D61">
              <w:rPr>
                <w:rFonts w:asciiTheme="majorHAnsi" w:hAnsiTheme="majorHAnsi" w:cstheme="majorHAnsi"/>
                <w:lang w:val="ro-RO"/>
              </w:rPr>
              <w:t>fiind prezentate urmatoarele documente:</w:t>
            </w:r>
          </w:p>
          <w:p w14:paraId="48683F91" w14:textId="2CA4EEBC"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Certificatul de urbanism emis în vederea obţinerii autorizaţiei de construire</w:t>
            </w:r>
            <w:r w:rsidR="00180AC5" w:rsidRPr="004E5D61">
              <w:rPr>
                <w:rFonts w:asciiTheme="majorHAnsi" w:hAnsiTheme="majorHAnsi" w:cstheme="majorHAnsi"/>
                <w:lang w:val="ro-RO"/>
              </w:rPr>
              <w:t>?</w:t>
            </w:r>
          </w:p>
          <w:p w14:paraId="625B66BB" w14:textId="4E676FB2"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Extras de carte funciară, cu excepţia cazurilor speciale, expres prevăzute de lege</w:t>
            </w:r>
            <w:r w:rsidR="00180AC5" w:rsidRPr="004E5D61">
              <w:rPr>
                <w:rFonts w:asciiTheme="majorHAnsi" w:hAnsiTheme="majorHAnsi" w:cstheme="majorHAnsi"/>
                <w:lang w:val="ro-RO"/>
              </w:rPr>
              <w:t>?</w:t>
            </w:r>
          </w:p>
          <w:p w14:paraId="41F62FEF" w14:textId="7134F1DA"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4E5D61">
              <w:rPr>
                <w:rFonts w:asciiTheme="majorHAnsi" w:hAnsiTheme="majorHAnsi" w:cstheme="majorHAnsi"/>
                <w:lang w:val="ro-RO"/>
              </w:rPr>
              <w:t>?</w:t>
            </w:r>
          </w:p>
          <w:p w14:paraId="58C13001" w14:textId="4CB43A66"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Avize</w:t>
            </w:r>
            <w:r w:rsidR="0007484D" w:rsidRPr="004E5D61">
              <w:rPr>
                <w:rFonts w:asciiTheme="majorHAnsi" w:hAnsiTheme="majorHAnsi" w:cstheme="majorHAnsi"/>
                <w:lang w:val="ro-RO"/>
              </w:rPr>
              <w:t xml:space="preserve"> </w:t>
            </w:r>
            <w:r w:rsidR="009506A1" w:rsidRPr="004E5D61">
              <w:rPr>
                <w:rFonts w:asciiTheme="majorHAnsi" w:hAnsiTheme="majorHAnsi" w:cstheme="majorHAnsi"/>
                <w:lang w:val="ro-RO"/>
              </w:rPr>
              <w:t>de principiu</w:t>
            </w:r>
            <w:r w:rsidR="0007484D" w:rsidRPr="004E5D61">
              <w:rPr>
                <w:rFonts w:asciiTheme="majorHAnsi" w:hAnsiTheme="majorHAnsi" w:cstheme="majorHAnsi"/>
                <w:lang w:val="ro-RO"/>
              </w:rPr>
              <w:t>/Avize</w:t>
            </w:r>
            <w:r w:rsidRPr="004E5D61">
              <w:rPr>
                <w:rFonts w:asciiTheme="majorHAnsi" w:hAnsiTheme="majorHAnsi" w:cstheme="majorHAnsi"/>
                <w:lang w:val="ro-RO"/>
              </w:rPr>
              <w:t xml:space="preserve"> conforme privind asigurarea utilităţilor</w:t>
            </w:r>
            <w:r w:rsidR="00180AC5" w:rsidRPr="004E5D61">
              <w:rPr>
                <w:rFonts w:asciiTheme="majorHAnsi" w:hAnsiTheme="majorHAnsi" w:cstheme="majorHAnsi"/>
                <w:lang w:val="ro-RO"/>
              </w:rPr>
              <w:t>?</w:t>
            </w:r>
          </w:p>
          <w:p w14:paraId="065B83C3" w14:textId="088AFEB4" w:rsidR="002F3816" w:rsidRPr="004E5D61" w:rsidRDefault="002F3816" w:rsidP="004F62B5">
            <w:pPr>
              <w:pStyle w:val="ListParagraph"/>
              <w:numPr>
                <w:ilvl w:val="0"/>
                <w:numId w:val="5"/>
              </w:numPr>
              <w:spacing w:before="60" w:after="60"/>
              <w:jc w:val="both"/>
              <w:rPr>
                <w:rFonts w:asciiTheme="majorHAnsi" w:hAnsiTheme="majorHAnsi" w:cstheme="majorHAnsi"/>
                <w:lang w:val="ro-RO"/>
              </w:rPr>
            </w:pPr>
            <w:r w:rsidRPr="004E5D61">
              <w:rPr>
                <w:rFonts w:asciiTheme="majorHAnsi" w:hAnsiTheme="majorHAnsi" w:cstheme="majorHAnsi"/>
                <w:lang w:val="ro-RO"/>
              </w:rPr>
              <w:t>Studiu topografic, vizat de către Oficiul de Cadastru şi Publicitate Imobiliară</w:t>
            </w:r>
            <w:r w:rsidR="00180AC5" w:rsidRPr="004E5D61">
              <w:rPr>
                <w:rFonts w:asciiTheme="majorHAnsi" w:hAnsiTheme="majorHAnsi" w:cstheme="majorHAnsi"/>
                <w:lang w:val="ro-RO"/>
              </w:rPr>
              <w:t>?</w:t>
            </w:r>
          </w:p>
          <w:p w14:paraId="7FCAA8E2" w14:textId="40AC7CC0" w:rsidR="00326730" w:rsidRPr="004E5D61" w:rsidRDefault="002F3816" w:rsidP="004F62B5">
            <w:pPr>
              <w:pStyle w:val="ListParagraph"/>
              <w:numPr>
                <w:ilvl w:val="0"/>
                <w:numId w:val="5"/>
              </w:numPr>
              <w:spacing w:before="60" w:after="60" w:line="240" w:lineRule="auto"/>
              <w:jc w:val="both"/>
              <w:rPr>
                <w:rFonts w:asciiTheme="majorHAnsi" w:hAnsiTheme="majorHAnsi" w:cstheme="majorHAnsi"/>
                <w:lang w:val="ro-RO"/>
              </w:rPr>
            </w:pPr>
            <w:r w:rsidRPr="004E5D61">
              <w:rPr>
                <w:rFonts w:asciiTheme="majorHAnsi" w:hAnsiTheme="majorHAnsi" w:cstheme="majorHAnsi"/>
                <w:lang w:val="ro-RO"/>
              </w:rPr>
              <w:t>Avize</w:t>
            </w:r>
            <w:r w:rsidR="00326730" w:rsidRPr="004E5D61">
              <w:rPr>
                <w:rFonts w:asciiTheme="majorHAnsi" w:hAnsiTheme="majorHAnsi" w:cstheme="majorHAnsi"/>
                <w:lang w:val="ro-RO"/>
              </w:rPr>
              <w:t xml:space="preserve"> de principiu</w:t>
            </w:r>
            <w:r w:rsidR="0007484D" w:rsidRPr="004E5D61">
              <w:rPr>
                <w:rFonts w:asciiTheme="majorHAnsi" w:hAnsiTheme="majorHAnsi" w:cstheme="majorHAnsi"/>
                <w:lang w:val="ro-RO"/>
              </w:rPr>
              <w:t>/ Avize</w:t>
            </w:r>
            <w:r w:rsidRPr="004E5D61">
              <w:rPr>
                <w:rFonts w:asciiTheme="majorHAnsi" w:hAnsiTheme="majorHAnsi" w:cstheme="majorHAnsi"/>
                <w:lang w:val="ro-RO"/>
              </w:rPr>
              <w:t>, acorduri şi studii specifice, după caz, în funcţie de specificul obiectivului de investiţii şi care pot condiţiona soluţiile tehnice</w:t>
            </w:r>
            <w:r w:rsidR="00180AC5" w:rsidRPr="004E5D61">
              <w:rPr>
                <w:rFonts w:asciiTheme="majorHAnsi" w:hAnsiTheme="majorHAnsi" w:cstheme="majorHAnsi"/>
                <w:lang w:val="ro-RO"/>
              </w:rPr>
              <w:t>?</w:t>
            </w:r>
          </w:p>
          <w:p w14:paraId="7C4632B4" w14:textId="77777777" w:rsidR="00326730" w:rsidRPr="004E5D61" w:rsidRDefault="00326730" w:rsidP="004F62B5">
            <w:pPr>
              <w:pStyle w:val="ListParagraph"/>
              <w:numPr>
                <w:ilvl w:val="0"/>
                <w:numId w:val="5"/>
              </w:numPr>
              <w:spacing w:before="60" w:after="60" w:line="240" w:lineRule="auto"/>
              <w:jc w:val="both"/>
              <w:rPr>
                <w:rFonts w:asciiTheme="majorHAnsi" w:hAnsiTheme="majorHAnsi" w:cstheme="majorHAnsi"/>
                <w:lang w:val="ro-RO"/>
              </w:rPr>
            </w:pPr>
            <w:r w:rsidRPr="004E5D61">
              <w:rPr>
                <w:rFonts w:asciiTheme="majorHAnsi" w:hAnsiTheme="majorHAnsi" w:cstheme="majorHAnsi"/>
              </w:rPr>
              <w:t>Studiu privind posibilitatea utilizării unor sisteme alternative de eficienţă ridicată pentru creşterea performanţei energetice?</w:t>
            </w:r>
            <w:r w:rsidR="0007484D" w:rsidRPr="004E5D61">
              <w:rPr>
                <w:rFonts w:asciiTheme="majorHAnsi" w:hAnsiTheme="majorHAnsi" w:cstheme="majorHAnsi"/>
              </w:rPr>
              <w:t>*</w:t>
            </w:r>
          </w:p>
          <w:p w14:paraId="5A4EE4B8" w14:textId="77777777" w:rsidR="0007484D" w:rsidRPr="004E5D61" w:rsidRDefault="0007484D" w:rsidP="0007484D">
            <w:pPr>
              <w:spacing w:after="0" w:line="240" w:lineRule="auto"/>
              <w:jc w:val="both"/>
              <w:rPr>
                <w:rFonts w:asciiTheme="majorHAnsi" w:hAnsiTheme="majorHAnsi" w:cstheme="majorHAnsi"/>
                <w:i/>
                <w:lang w:val="ro-RO"/>
              </w:rPr>
            </w:pPr>
          </w:p>
          <w:p w14:paraId="0D4BA027" w14:textId="6895264E" w:rsidR="0007484D" w:rsidRPr="004E5D61" w:rsidRDefault="0007484D" w:rsidP="0007484D">
            <w:pPr>
              <w:spacing w:after="0" w:line="240" w:lineRule="auto"/>
              <w:jc w:val="both"/>
              <w:rPr>
                <w:rFonts w:asciiTheme="majorHAnsi" w:hAnsiTheme="majorHAnsi" w:cstheme="majorHAnsi"/>
                <w:i/>
                <w:lang w:val="ro-RO"/>
              </w:rPr>
            </w:pPr>
            <w:r w:rsidRPr="004E5D61">
              <w:rPr>
                <w:rFonts w:asciiTheme="majorHAnsi" w:hAnsiTheme="majorHAnsi" w:cstheme="majorHAnsi"/>
                <w:i/>
                <w:lang w:val="ro-RO"/>
              </w:rPr>
              <w:t>*studiu privind posibilitatea utilizării unor sisteme alternative de eficienţă ridicată pentru creşterea performanţei energetice. La faza SF este necesar acest studi</w:t>
            </w:r>
            <w:r w:rsidR="00D10198" w:rsidRPr="004E5D61">
              <w:rPr>
                <w:rFonts w:asciiTheme="majorHAnsi" w:hAnsiTheme="majorHAnsi" w:cstheme="majorHAnsi"/>
                <w:i/>
                <w:lang w:val="ro-RO"/>
              </w:rPr>
              <w:t>u</w:t>
            </w:r>
            <w:r w:rsidRPr="004E5D61">
              <w:rPr>
                <w:rFonts w:asciiTheme="majorHAnsi" w:hAnsiTheme="majorHAnsi" w:cstheme="majorHAnsi"/>
                <w:i/>
                <w:lang w:val="ro-RO"/>
              </w:rPr>
              <w:t xml:space="preserve"> </w:t>
            </w:r>
            <w:r w:rsidR="00ED357B" w:rsidRPr="004E5D61">
              <w:rPr>
                <w:rFonts w:asciiTheme="majorHAnsi" w:hAnsiTheme="majorHAnsi" w:cstheme="majorHAnsi"/>
                <w:i/>
                <w:lang w:val="ro-RO"/>
              </w:rPr>
              <w:t xml:space="preserve">in cazul </w:t>
            </w:r>
            <w:r w:rsidRPr="004E5D61">
              <w:rPr>
                <w:rFonts w:asciiTheme="majorHAnsi" w:hAnsiTheme="majorHAnsi" w:cstheme="majorHAnsi"/>
                <w:i/>
                <w:lang w:val="ro-RO"/>
              </w:rPr>
              <w:t xml:space="preserve"> cladiri</w:t>
            </w:r>
            <w:r w:rsidR="00ED357B" w:rsidRPr="004E5D61">
              <w:rPr>
                <w:rFonts w:asciiTheme="majorHAnsi" w:hAnsiTheme="majorHAnsi" w:cstheme="majorHAnsi"/>
                <w:i/>
                <w:lang w:val="ro-RO"/>
              </w:rPr>
              <w:t>lor</w:t>
            </w:r>
            <w:r w:rsidRPr="004E5D61">
              <w:rPr>
                <w:rFonts w:asciiTheme="majorHAnsi" w:hAnsiTheme="majorHAnsi" w:cstheme="majorHAnsi"/>
                <w:i/>
                <w:lang w:val="ro-RO"/>
              </w:rPr>
              <w:t xml:space="preserve"> noi</w:t>
            </w:r>
            <w:r w:rsidR="00ED357B" w:rsidRPr="004E5D61">
              <w:rPr>
                <w:rFonts w:asciiTheme="majorHAnsi" w:hAnsiTheme="majorHAnsi" w:cstheme="majorHAnsi"/>
                <w:i/>
                <w:lang w:val="ro-RO"/>
              </w:rPr>
              <w:t>.</w:t>
            </w:r>
          </w:p>
          <w:p w14:paraId="2703DFAC" w14:textId="15F893AE" w:rsidR="0007484D" w:rsidRPr="004E5D61"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shd w:val="clear" w:color="auto" w:fill="auto"/>
          </w:tcPr>
          <w:p w14:paraId="12AAEFF3" w14:textId="0E060D25" w:rsidR="00FB13DF" w:rsidRPr="004E5D61" w:rsidRDefault="00FB13DF" w:rsidP="00FB13DF">
            <w:pPr>
              <w:spacing w:before="60" w:after="60"/>
              <w:rPr>
                <w:rFonts w:asciiTheme="majorHAnsi" w:hAnsiTheme="majorHAnsi" w:cstheme="majorHAnsi"/>
                <w:color w:val="7030A0"/>
                <w:lang w:val="ro-RO"/>
              </w:rPr>
            </w:pPr>
          </w:p>
        </w:tc>
      </w:tr>
      <w:tr w:rsidR="00B63FC2" w:rsidRPr="004E5D61" w14:paraId="7FFE43B0" w14:textId="77777777" w:rsidTr="00A832F4">
        <w:trPr>
          <w:trHeight w:val="593"/>
        </w:trPr>
        <w:tc>
          <w:tcPr>
            <w:tcW w:w="568" w:type="dxa"/>
          </w:tcPr>
          <w:p w14:paraId="70E3FA33" w14:textId="3CBC53DC"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4E5D61" w:rsidRDefault="00400A76"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S</w:t>
            </w:r>
            <w:r w:rsidR="00650444" w:rsidRPr="004E5D61">
              <w:rPr>
                <w:rFonts w:asciiTheme="majorHAnsi" w:hAnsiTheme="majorHAnsi" w:cstheme="majorHAnsi"/>
                <w:lang w:val="ro-RO"/>
              </w:rPr>
              <w:t>unt</w:t>
            </w:r>
            <w:r w:rsidR="001B4692" w:rsidRPr="004E5D61">
              <w:rPr>
                <w:rFonts w:asciiTheme="majorHAnsi" w:hAnsiTheme="majorHAnsi" w:cstheme="majorHAnsi"/>
                <w:lang w:val="ro-RO"/>
              </w:rPr>
              <w:t xml:space="preserve"> prezentat</w:t>
            </w:r>
            <w:r w:rsidR="00650444" w:rsidRPr="004E5D61">
              <w:rPr>
                <w:rFonts w:asciiTheme="majorHAnsi" w:hAnsiTheme="majorHAnsi" w:cstheme="majorHAnsi"/>
                <w:lang w:val="ro-RO"/>
              </w:rPr>
              <w:t>e</w:t>
            </w:r>
            <w:r w:rsidR="001B4692" w:rsidRPr="004E5D61">
              <w:rPr>
                <w:rFonts w:asciiTheme="majorHAnsi" w:hAnsiTheme="majorHAnsi" w:cstheme="majorHAnsi"/>
                <w:lang w:val="ro-RO"/>
              </w:rPr>
              <w:t xml:space="preserve"> </w:t>
            </w:r>
            <w:r w:rsidR="00391B24" w:rsidRPr="004E5D61">
              <w:rPr>
                <w:rFonts w:asciiTheme="majorHAnsi" w:hAnsiTheme="majorHAnsi" w:cstheme="majorHAnsi"/>
                <w:lang w:val="ro-RO"/>
              </w:rPr>
              <w:t>informatii referitoare la</w:t>
            </w:r>
            <w:r w:rsidR="006113D2" w:rsidRPr="004E5D61">
              <w:rPr>
                <w:rFonts w:asciiTheme="majorHAnsi" w:hAnsiTheme="majorHAnsi" w:cstheme="majorHAnsi"/>
                <w:lang w:val="ro-RO"/>
              </w:rPr>
              <w:t>:</w:t>
            </w:r>
          </w:p>
          <w:p w14:paraId="527CD6BF" w14:textId="552372E4" w:rsidR="00650444" w:rsidRPr="004E5D61" w:rsidRDefault="00400A76" w:rsidP="004F62B5">
            <w:pPr>
              <w:pStyle w:val="ListParagraph"/>
              <w:numPr>
                <w:ilvl w:val="0"/>
                <w:numId w:val="6"/>
              </w:numPr>
              <w:spacing w:before="60" w:after="60"/>
              <w:jc w:val="both"/>
              <w:rPr>
                <w:rFonts w:asciiTheme="majorHAnsi" w:hAnsiTheme="majorHAnsi" w:cstheme="majorHAnsi"/>
                <w:lang w:val="ro-RO"/>
              </w:rPr>
            </w:pPr>
            <w:r w:rsidRPr="004E5D61">
              <w:rPr>
                <w:rFonts w:asciiTheme="majorHAnsi" w:hAnsiTheme="majorHAnsi" w:cstheme="majorHAnsi"/>
                <w:b/>
                <w:lang w:val="ro-RO"/>
              </w:rPr>
              <w:lastRenderedPageBreak/>
              <w:t>implementarea investitiei</w:t>
            </w:r>
            <w:r w:rsidRPr="004E5D61">
              <w:rPr>
                <w:rFonts w:asciiTheme="majorHAnsi" w:hAnsiTheme="majorHAnsi" w:cstheme="majorHAnsi"/>
                <w:lang w:val="ro-RO"/>
              </w:rPr>
              <w:t xml:space="preserve">, conform precizarilor din capitolul 7, sectiunea A </w:t>
            </w:r>
            <w:r w:rsidRPr="004E5D61">
              <w:rPr>
                <w:rFonts w:asciiTheme="majorHAnsi" w:hAnsiTheme="majorHAnsi" w:cstheme="majorHAnsi"/>
                <w:i/>
                <w:lang w:val="ro-RO"/>
              </w:rPr>
              <w:t>Piese scrise,</w:t>
            </w:r>
            <w:r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Pr="004E5D61">
              <w:rPr>
                <w:rFonts w:asciiTheme="majorHAnsi" w:hAnsiTheme="majorHAnsi" w:cstheme="majorHAnsi"/>
                <w:lang w:val="ro-RO"/>
              </w:rPr>
              <w:t xml:space="preserve"> la HG 907/2016</w:t>
            </w:r>
            <w:r w:rsidR="006113D2" w:rsidRPr="004E5D61">
              <w:rPr>
                <w:rFonts w:asciiTheme="majorHAnsi" w:hAnsiTheme="majorHAnsi" w:cstheme="majorHAnsi"/>
                <w:lang w:val="ro-RO"/>
              </w:rPr>
              <w:t>, avand detaliate</w:t>
            </w:r>
            <w:r w:rsidR="00650444" w:rsidRPr="004E5D61">
              <w:rPr>
                <w:rFonts w:asciiTheme="majorHAnsi" w:hAnsiTheme="majorHAnsi" w:cstheme="majorHAnsi"/>
                <w:lang w:val="ro-RO"/>
              </w:rPr>
              <w:t>:</w:t>
            </w:r>
          </w:p>
          <w:p w14:paraId="770F3F5A" w14:textId="587251D2"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informatii despre entitatea responsabila cu implementarea investitiei</w:t>
            </w:r>
            <w:r w:rsidR="006113D2" w:rsidRPr="004E5D61">
              <w:rPr>
                <w:rFonts w:asciiTheme="majorHAnsi" w:hAnsiTheme="majorHAnsi" w:cstheme="majorHAnsi"/>
                <w:lang w:val="ro-RO"/>
              </w:rPr>
              <w:t>?</w:t>
            </w:r>
          </w:p>
          <w:p w14:paraId="1FC8CB45" w14:textId="728B671D"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strategia de implementare</w:t>
            </w:r>
            <w:r w:rsidR="00404944" w:rsidRPr="004E5D6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4E5D61">
              <w:rPr>
                <w:rFonts w:asciiTheme="majorHAnsi" w:hAnsiTheme="majorHAnsi" w:cstheme="majorHAnsi"/>
                <w:lang w:val="ro-RO"/>
              </w:rPr>
              <w:t>?</w:t>
            </w:r>
          </w:p>
          <w:p w14:paraId="074BB69C" w14:textId="5517E0DC"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strategia de exploatare/operare si intretinere</w:t>
            </w:r>
            <w:r w:rsidR="006113D2" w:rsidRPr="004E5D61">
              <w:rPr>
                <w:rFonts w:asciiTheme="majorHAnsi" w:hAnsiTheme="majorHAnsi" w:cstheme="majorHAnsi"/>
                <w:lang w:val="ro-RO"/>
              </w:rPr>
              <w:t>?</w:t>
            </w:r>
          </w:p>
          <w:p w14:paraId="2079F210" w14:textId="6013079C" w:rsidR="001B4692" w:rsidRPr="004E5D61" w:rsidRDefault="001B4692" w:rsidP="004F62B5">
            <w:pPr>
              <w:pStyle w:val="ListParagraph"/>
              <w:numPr>
                <w:ilvl w:val="0"/>
                <w:numId w:val="7"/>
              </w:numPr>
              <w:spacing w:before="60" w:after="60"/>
              <w:jc w:val="both"/>
              <w:rPr>
                <w:rFonts w:asciiTheme="majorHAnsi" w:hAnsiTheme="majorHAnsi" w:cstheme="majorHAnsi"/>
                <w:lang w:val="ro-RO"/>
              </w:rPr>
            </w:pPr>
            <w:r w:rsidRPr="004E5D61">
              <w:rPr>
                <w:rFonts w:asciiTheme="majorHAnsi" w:hAnsiTheme="majorHAnsi" w:cstheme="majorHAnsi"/>
                <w:lang w:val="ro-RO"/>
              </w:rPr>
              <w:t>recomandari privind asigurarea capacitatii manageriale si institutionale</w:t>
            </w:r>
            <w:r w:rsidR="006113D2" w:rsidRPr="004E5D61">
              <w:rPr>
                <w:rFonts w:asciiTheme="majorHAnsi" w:hAnsiTheme="majorHAnsi" w:cstheme="majorHAnsi"/>
                <w:lang w:val="ro-RO"/>
              </w:rPr>
              <w:t>?</w:t>
            </w:r>
          </w:p>
          <w:p w14:paraId="768CA3FA" w14:textId="080AE536" w:rsidR="00650444" w:rsidRPr="004E5D61" w:rsidRDefault="00650444" w:rsidP="004F62B5">
            <w:pPr>
              <w:pStyle w:val="ListParagraph"/>
              <w:numPr>
                <w:ilvl w:val="0"/>
                <w:numId w:val="6"/>
              </w:numPr>
              <w:spacing w:before="60" w:after="60"/>
              <w:jc w:val="both"/>
              <w:rPr>
                <w:rFonts w:asciiTheme="majorHAnsi" w:hAnsiTheme="majorHAnsi" w:cstheme="majorHAnsi"/>
                <w:b/>
                <w:lang w:val="ro-RO"/>
              </w:rPr>
            </w:pPr>
            <w:r w:rsidRPr="004E5D61">
              <w:rPr>
                <w:rFonts w:asciiTheme="majorHAnsi" w:hAnsiTheme="majorHAnsi" w:cstheme="majorHAnsi"/>
                <w:b/>
                <w:lang w:val="ro-RO"/>
              </w:rPr>
              <w:t>concluzii si recomandari</w:t>
            </w:r>
            <w:r w:rsidR="006113D2" w:rsidRPr="004E5D61">
              <w:rPr>
                <w:rFonts w:asciiTheme="majorHAnsi" w:hAnsiTheme="majorHAnsi" w:cstheme="majorHAnsi"/>
                <w:b/>
                <w:lang w:val="ro-RO"/>
              </w:rPr>
              <w:t xml:space="preserve">, </w:t>
            </w:r>
            <w:r w:rsidR="006113D2" w:rsidRPr="004E5D61">
              <w:rPr>
                <w:rFonts w:asciiTheme="majorHAnsi" w:hAnsiTheme="majorHAnsi" w:cstheme="majorHAnsi"/>
                <w:lang w:val="ro-RO"/>
              </w:rPr>
              <w:t xml:space="preserve">conform precizarilor din capitolul 8, sectiunea A </w:t>
            </w:r>
            <w:r w:rsidR="006113D2" w:rsidRPr="004E5D61">
              <w:rPr>
                <w:rFonts w:asciiTheme="majorHAnsi" w:hAnsiTheme="majorHAnsi" w:cstheme="majorHAnsi"/>
                <w:i/>
                <w:lang w:val="ro-RO"/>
              </w:rPr>
              <w:t>Piese scrise,</w:t>
            </w:r>
            <w:r w:rsidR="006113D2"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6113D2" w:rsidRPr="004E5D61">
              <w:rPr>
                <w:rFonts w:asciiTheme="majorHAnsi" w:hAnsiTheme="majorHAnsi" w:cstheme="majorHAnsi"/>
                <w:lang w:val="ro-RO"/>
              </w:rPr>
              <w:t xml:space="preserve"> la HG 907/2016?</w:t>
            </w:r>
          </w:p>
        </w:tc>
        <w:tc>
          <w:tcPr>
            <w:tcW w:w="425" w:type="dxa"/>
          </w:tcPr>
          <w:p w14:paraId="0C7B9FCA"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67213515" w14:textId="77777777" w:rsidR="00203482" w:rsidRPr="004E5D61" w:rsidRDefault="00203482" w:rsidP="007E78C8">
            <w:pPr>
              <w:spacing w:before="60" w:after="60"/>
              <w:rPr>
                <w:rFonts w:asciiTheme="majorHAnsi" w:hAnsiTheme="majorHAnsi" w:cstheme="majorHAnsi"/>
                <w:lang w:val="ro-RO"/>
              </w:rPr>
            </w:pPr>
          </w:p>
        </w:tc>
      </w:tr>
      <w:tr w:rsidR="00B63FC2" w:rsidRPr="00BA2F36" w14:paraId="2A19E1A9" w14:textId="77777777" w:rsidTr="00A832F4">
        <w:trPr>
          <w:trHeight w:val="455"/>
        </w:trPr>
        <w:tc>
          <w:tcPr>
            <w:tcW w:w="568" w:type="dxa"/>
            <w:shd w:val="clear" w:color="auto" w:fill="auto"/>
          </w:tcPr>
          <w:p w14:paraId="0A447FF7" w14:textId="272E1ACB"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248779A5" w:rsidR="006173E3" w:rsidRPr="004E5D61" w:rsidRDefault="00203482" w:rsidP="006173E3">
            <w:pPr>
              <w:spacing w:before="60" w:after="60" w:line="240" w:lineRule="auto"/>
              <w:jc w:val="both"/>
              <w:rPr>
                <w:rFonts w:asciiTheme="majorHAnsi" w:hAnsiTheme="majorHAnsi" w:cstheme="majorHAnsi"/>
                <w:lang w:val="ro-RO"/>
              </w:rPr>
            </w:pPr>
            <w:r w:rsidRPr="004E5D61">
              <w:rPr>
                <w:rFonts w:asciiTheme="majorHAnsi" w:hAnsiTheme="majorHAnsi" w:cstheme="majorHAnsi"/>
                <w:b/>
                <w:lang w:val="ro-RO"/>
              </w:rPr>
              <w:t>Devizul General</w:t>
            </w:r>
            <w:r w:rsidRPr="004E5D61">
              <w:rPr>
                <w:rFonts w:asciiTheme="majorHAnsi" w:hAnsiTheme="majorHAnsi" w:cstheme="majorHAnsi"/>
                <w:lang w:val="ro-RO"/>
              </w:rPr>
              <w:t xml:space="preserve"> este elaborat conform legislației în vigoare</w:t>
            </w:r>
            <w:r w:rsidR="006173E3" w:rsidRPr="004E5D61">
              <w:rPr>
                <w:rFonts w:asciiTheme="majorHAnsi" w:hAnsiTheme="majorHAnsi" w:cstheme="majorHAnsi"/>
                <w:lang w:val="ro-RO"/>
              </w:rPr>
              <w:t>: HG 907/2016</w:t>
            </w:r>
            <w:r w:rsidR="00ED357B" w:rsidRPr="004E5D61">
              <w:rPr>
                <w:rFonts w:asciiTheme="majorHAnsi" w:hAnsiTheme="majorHAnsi" w:cstheme="majorHAnsi"/>
                <w:lang w:val="ro-RO"/>
              </w:rPr>
              <w:t>(HG 1116/2023)</w:t>
            </w:r>
            <w:r w:rsidR="006173E3" w:rsidRPr="004E5D61">
              <w:rPr>
                <w:rFonts w:asciiTheme="majorHAnsi" w:hAnsiTheme="majorHAnsi" w:cstheme="majorHAnsi"/>
                <w:lang w:val="ro-RO"/>
              </w:rPr>
              <w:t xml:space="preserve"> </w:t>
            </w:r>
            <w:r w:rsidR="006173E3" w:rsidRPr="004E5D6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4E5D61">
              <w:rPr>
                <w:rFonts w:asciiTheme="majorHAnsi" w:hAnsiTheme="majorHAnsi" w:cstheme="majorHAnsi"/>
                <w:lang w:val="ro-RO"/>
              </w:rPr>
              <w:t xml:space="preserve"> sectiunea a 5-a </w:t>
            </w:r>
            <w:r w:rsidR="006173E3" w:rsidRPr="004E5D61">
              <w:rPr>
                <w:rFonts w:asciiTheme="majorHAnsi" w:hAnsiTheme="majorHAnsi" w:cstheme="majorHAnsi"/>
                <w:i/>
                <w:lang w:val="ro-RO"/>
              </w:rPr>
              <w:t>Devizul general si devizul pe obiect,</w:t>
            </w:r>
            <w:r w:rsidR="00ED357B" w:rsidRPr="004E5D61">
              <w:rPr>
                <w:rFonts w:asciiTheme="majorHAnsi" w:hAnsiTheme="majorHAnsi" w:cstheme="majorHAnsi"/>
                <w:i/>
                <w:lang w:val="ro-RO"/>
              </w:rPr>
              <w:t xml:space="preserve"> cu modificarile si completarile ulterioare,</w:t>
            </w:r>
            <w:r w:rsidR="006173E3" w:rsidRPr="004E5D61">
              <w:rPr>
                <w:rFonts w:asciiTheme="majorHAnsi" w:hAnsiTheme="majorHAnsi" w:cstheme="majorHAnsi"/>
                <w:i/>
                <w:lang w:val="ro-RO"/>
              </w:rPr>
              <w:t xml:space="preserve"> </w:t>
            </w:r>
            <w:r w:rsidR="006173E3" w:rsidRPr="004E5D61">
              <w:rPr>
                <w:rFonts w:asciiTheme="majorHAnsi" w:hAnsiTheme="majorHAnsi" w:cstheme="majorHAnsi"/>
                <w:lang w:val="ro-RO"/>
              </w:rPr>
              <w:t>inclusiv conform Metodologiei prezentate in Anexa 6 la HG 907/2016:</w:t>
            </w:r>
          </w:p>
          <w:p w14:paraId="228E07A9" w14:textId="32411D53" w:rsidR="006173E3" w:rsidRPr="004E5D6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4E5D61">
              <w:rPr>
                <w:rFonts w:asciiTheme="majorHAnsi" w:hAnsiTheme="majorHAnsi" w:cstheme="majorHAnsi"/>
                <w:lang w:val="ro-RO"/>
              </w:rPr>
              <w:t>respecta modelul cadru prezentat în anexa 7 la HG 907/2016</w:t>
            </w:r>
            <w:r w:rsidR="00ED357B" w:rsidRPr="004E5D61">
              <w:rPr>
                <w:rFonts w:asciiTheme="majorHAnsi" w:hAnsiTheme="majorHAnsi" w:cstheme="majorHAnsi"/>
                <w:lang w:val="ro-RO"/>
              </w:rPr>
              <w:t>(Anexa 3 la HG1116/2023)</w:t>
            </w:r>
            <w:r w:rsidRPr="004E5D61">
              <w:rPr>
                <w:rFonts w:asciiTheme="majorHAnsi" w:hAnsiTheme="majorHAnsi" w:cstheme="majorHAnsi"/>
                <w:lang w:val="ro-RO"/>
              </w:rPr>
              <w:t xml:space="preserve">? </w:t>
            </w:r>
          </w:p>
          <w:p w14:paraId="149DB4AA" w14:textId="519FD73F" w:rsidR="00DA3E1D" w:rsidRPr="004E5D61"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4E5D61">
              <w:rPr>
                <w:rFonts w:asciiTheme="majorHAnsi" w:hAnsiTheme="majorHAnsi" w:cstheme="majorHAnsi"/>
                <w:lang w:val="ro-RO"/>
              </w:rPr>
              <w:t>conține costuri aferente tuturor intervențiilor cuprinse în SF?</w:t>
            </w:r>
          </w:p>
          <w:p w14:paraId="7C1165B9" w14:textId="77777777" w:rsidR="0007484D" w:rsidRPr="004E5D61" w:rsidRDefault="0007484D" w:rsidP="00ED357B">
            <w:pPr>
              <w:spacing w:before="60" w:after="60" w:line="240" w:lineRule="auto"/>
              <w:ind w:left="383"/>
              <w:jc w:val="both"/>
              <w:rPr>
                <w:rFonts w:asciiTheme="majorHAnsi" w:hAnsiTheme="majorHAnsi" w:cstheme="majorHAnsi"/>
                <w:color w:val="0000FF"/>
                <w:lang w:val="ro-RO"/>
              </w:rPr>
            </w:pPr>
          </w:p>
          <w:p w14:paraId="5F7020CC" w14:textId="4278623E" w:rsidR="00683A28" w:rsidRPr="004E5D61" w:rsidRDefault="0007484D" w:rsidP="00DA3E1D">
            <w:pPr>
              <w:spacing w:before="60" w:after="60" w:line="240" w:lineRule="auto"/>
              <w:jc w:val="both"/>
              <w:rPr>
                <w:rFonts w:asciiTheme="majorHAnsi" w:hAnsiTheme="majorHAnsi" w:cstheme="majorHAnsi"/>
                <w:i/>
                <w:iCs/>
                <w:lang w:val="fr-FR"/>
              </w:rPr>
            </w:pPr>
            <w:r w:rsidRPr="004E5D61">
              <w:rPr>
                <w:rFonts w:asciiTheme="majorHAnsi" w:hAnsiTheme="majorHAnsi" w:cstheme="majorHAnsi"/>
                <w:b/>
                <w:bCs/>
                <w:i/>
                <w:iCs/>
                <w:lang w:val="ro-RO"/>
              </w:rPr>
              <w:t xml:space="preserve">Notă! </w:t>
            </w:r>
            <w:r w:rsidR="00DA3E1D" w:rsidRPr="004E5D61">
              <w:rPr>
                <w:rFonts w:asciiTheme="majorHAnsi" w:hAnsiTheme="majorHAnsi" w:cstheme="majorHAnsi"/>
                <w:i/>
                <w:iCs/>
                <w:lang w:val="ro-RO"/>
              </w:rPr>
              <w:t>Devizul general va include cheltuielile pentru audit si publicitate.</w:t>
            </w:r>
            <w:r w:rsidR="00683A28" w:rsidRPr="004E5D61">
              <w:rPr>
                <w:rFonts w:asciiTheme="majorHAnsi" w:hAnsiTheme="majorHAnsi" w:cstheme="majorHAnsi"/>
                <w:i/>
                <w:iCs/>
                <w:lang w:val="fr-FR"/>
              </w:rPr>
              <w:t xml:space="preserve"> </w:t>
            </w:r>
          </w:p>
          <w:p w14:paraId="00EDDB8F" w14:textId="206F0DC6" w:rsidR="00DA3E1D" w:rsidRPr="004E5D61" w:rsidRDefault="00683A28" w:rsidP="00DA3E1D">
            <w:pPr>
              <w:spacing w:before="60" w:after="60" w:line="240" w:lineRule="auto"/>
              <w:jc w:val="both"/>
              <w:rPr>
                <w:rFonts w:asciiTheme="majorHAnsi" w:hAnsiTheme="majorHAnsi" w:cstheme="majorHAnsi"/>
                <w:color w:val="FF0000"/>
                <w:lang w:val="ro-RO"/>
              </w:rPr>
            </w:pPr>
            <w:r w:rsidRPr="004E5D61">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shd w:val="clear" w:color="auto" w:fill="auto"/>
          </w:tcPr>
          <w:p w14:paraId="6775B7D2" w14:textId="14665A9C" w:rsidR="00203482" w:rsidRPr="004E5D61" w:rsidRDefault="00203482" w:rsidP="007E78C8">
            <w:pPr>
              <w:spacing w:before="60" w:after="60"/>
              <w:rPr>
                <w:rFonts w:asciiTheme="majorHAnsi" w:hAnsiTheme="majorHAnsi" w:cstheme="majorHAnsi"/>
                <w:lang w:val="ro-RO"/>
              </w:rPr>
            </w:pPr>
          </w:p>
        </w:tc>
      </w:tr>
      <w:tr w:rsidR="00C27F61" w:rsidRPr="00BA2F36" w14:paraId="65E1FD57" w14:textId="77777777" w:rsidTr="00A832F4">
        <w:trPr>
          <w:trHeight w:val="455"/>
        </w:trPr>
        <w:tc>
          <w:tcPr>
            <w:tcW w:w="568" w:type="dxa"/>
            <w:shd w:val="clear" w:color="auto" w:fill="auto"/>
          </w:tcPr>
          <w:p w14:paraId="0E9A006E" w14:textId="77777777" w:rsidR="00C27F61" w:rsidRPr="004E5D6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4E5D61" w:rsidRDefault="004A25BB" w:rsidP="00F33140">
            <w:pPr>
              <w:spacing w:before="60" w:after="60"/>
              <w:jc w:val="both"/>
              <w:rPr>
                <w:rFonts w:asciiTheme="majorHAnsi" w:hAnsiTheme="majorHAnsi" w:cstheme="majorHAnsi"/>
                <w:lang w:val="fr-FR"/>
              </w:rPr>
            </w:pPr>
            <w:r w:rsidRPr="004E5D61">
              <w:rPr>
                <w:rFonts w:asciiTheme="majorHAnsi" w:hAnsiTheme="majorHAnsi" w:cstheme="majorHAnsi"/>
                <w:b/>
                <w:lang w:val="ro-RO"/>
              </w:rPr>
              <w:t>Devizele pe Obiect</w:t>
            </w:r>
            <w:r w:rsidRPr="004E5D61">
              <w:rPr>
                <w:rFonts w:asciiTheme="majorHAnsi" w:hAnsiTheme="majorHAnsi" w:cstheme="majorHAnsi"/>
                <w:lang w:val="ro-RO"/>
              </w:rPr>
              <w:t xml:space="preserve"> sunt întocmite conform modelul</w:t>
            </w:r>
            <w:r w:rsidR="00F33140" w:rsidRPr="004E5D61">
              <w:rPr>
                <w:rFonts w:asciiTheme="majorHAnsi" w:hAnsiTheme="majorHAnsi" w:cstheme="majorHAnsi"/>
                <w:lang w:val="ro-RO"/>
              </w:rPr>
              <w:t>ui</w:t>
            </w:r>
            <w:r w:rsidRPr="004E5D61">
              <w:rPr>
                <w:rFonts w:asciiTheme="majorHAnsi" w:hAnsiTheme="majorHAnsi" w:cstheme="majorHAnsi"/>
                <w:lang w:val="ro-RO"/>
              </w:rPr>
              <w:t xml:space="preserve"> din anexa 8 la HG 907/2016?</w:t>
            </w:r>
            <w:r w:rsidR="0079659E" w:rsidRPr="004E5D61">
              <w:rPr>
                <w:rFonts w:asciiTheme="majorHAnsi" w:hAnsiTheme="majorHAnsi" w:cstheme="majorHAnsi"/>
                <w:lang w:val="fr-FR"/>
              </w:rPr>
              <w:t xml:space="preserve"> </w:t>
            </w:r>
          </w:p>
          <w:p w14:paraId="7FF6B231" w14:textId="1D8E717B" w:rsidR="0079659E" w:rsidRPr="004E5D61"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4E5D61" w:rsidRDefault="0007484D" w:rsidP="00F33140">
            <w:pPr>
              <w:spacing w:before="60" w:after="60"/>
              <w:jc w:val="both"/>
              <w:rPr>
                <w:rFonts w:asciiTheme="majorHAnsi" w:hAnsiTheme="majorHAnsi" w:cstheme="majorHAnsi"/>
                <w:lang w:val="ro-RO"/>
              </w:rPr>
            </w:pPr>
            <w:r w:rsidRPr="004E5D61">
              <w:rPr>
                <w:rFonts w:asciiTheme="majorHAnsi" w:hAnsiTheme="majorHAnsi" w:cstheme="majorHAnsi"/>
                <w:b/>
                <w:bCs/>
                <w:i/>
                <w:iCs/>
                <w:lang w:val="ro-RO"/>
              </w:rPr>
              <w:t xml:space="preserve">Notă! </w:t>
            </w:r>
            <w:r w:rsidR="0079659E" w:rsidRPr="004E5D61">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4E5D6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4E5D6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4E5D61" w:rsidRDefault="00C27F61" w:rsidP="00576E88">
            <w:pPr>
              <w:spacing w:before="60" w:after="60"/>
              <w:ind w:left="-78" w:right="-132"/>
              <w:rPr>
                <w:rFonts w:asciiTheme="majorHAnsi" w:hAnsiTheme="majorHAnsi" w:cstheme="majorHAnsi"/>
                <w:lang w:val="ro-RO"/>
              </w:rPr>
            </w:pPr>
          </w:p>
        </w:tc>
        <w:tc>
          <w:tcPr>
            <w:tcW w:w="1299" w:type="dxa"/>
            <w:shd w:val="clear" w:color="auto" w:fill="auto"/>
          </w:tcPr>
          <w:p w14:paraId="49B5FE1A" w14:textId="77777777" w:rsidR="00C27F61" w:rsidRPr="004E5D61" w:rsidRDefault="00C27F61" w:rsidP="007E78C8">
            <w:pPr>
              <w:spacing w:before="60" w:after="60"/>
              <w:rPr>
                <w:rFonts w:asciiTheme="majorHAnsi" w:hAnsiTheme="majorHAnsi" w:cstheme="majorHAnsi"/>
                <w:color w:val="FF0000"/>
                <w:lang w:val="ro-RO"/>
              </w:rPr>
            </w:pPr>
          </w:p>
        </w:tc>
      </w:tr>
      <w:tr w:rsidR="00B63FC2" w:rsidRPr="00BA2F36" w14:paraId="62E8AEEF" w14:textId="77777777" w:rsidTr="00A832F4">
        <w:trPr>
          <w:trHeight w:val="85"/>
        </w:trPr>
        <w:tc>
          <w:tcPr>
            <w:tcW w:w="568" w:type="dxa"/>
          </w:tcPr>
          <w:p w14:paraId="3DF2D93A" w14:textId="2EC6B38A"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4E5D61" w:rsidRDefault="00203482"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Există </w:t>
            </w:r>
            <w:r w:rsidR="00CA6FFE" w:rsidRPr="004E5D61">
              <w:rPr>
                <w:rFonts w:asciiTheme="majorHAnsi" w:hAnsiTheme="majorHAnsi" w:cstheme="majorHAnsi"/>
                <w:b/>
                <w:lang w:val="ro-RO"/>
              </w:rPr>
              <w:t>piesele desenate</w:t>
            </w:r>
            <w:r w:rsidR="00CA6FFE" w:rsidRPr="004E5D61">
              <w:rPr>
                <w:rFonts w:asciiTheme="majorHAnsi" w:hAnsiTheme="majorHAnsi" w:cstheme="majorHAnsi"/>
                <w:lang w:val="ro-RO"/>
              </w:rPr>
              <w:t xml:space="preserve">, prezentate la scara relevanta in raport cu caracteristicile obiectivului de </w:t>
            </w:r>
            <w:r w:rsidR="00A10F76" w:rsidRPr="004E5D61">
              <w:rPr>
                <w:rFonts w:asciiTheme="majorHAnsi" w:hAnsiTheme="majorHAnsi" w:cstheme="majorHAnsi"/>
                <w:lang w:val="ro-RO"/>
              </w:rPr>
              <w:t>investiții</w:t>
            </w:r>
            <w:r w:rsidR="00CA6FFE" w:rsidRPr="004E5D61">
              <w:rPr>
                <w:rFonts w:asciiTheme="majorHAnsi" w:hAnsiTheme="majorHAnsi" w:cstheme="majorHAnsi"/>
                <w:lang w:val="ro-RO"/>
              </w:rPr>
              <w:t xml:space="preserve">, </w:t>
            </w:r>
            <w:r w:rsidRPr="004E5D61">
              <w:rPr>
                <w:rFonts w:asciiTheme="majorHAnsi" w:hAnsiTheme="majorHAnsi" w:cstheme="majorHAnsi"/>
                <w:lang w:val="ro-RO"/>
              </w:rPr>
              <w:t>pentru</w:t>
            </w:r>
            <w:r w:rsidR="00CA6FFE" w:rsidRPr="004E5D61">
              <w:rPr>
                <w:rFonts w:asciiTheme="majorHAnsi" w:hAnsiTheme="majorHAnsi" w:cstheme="majorHAnsi"/>
                <w:lang w:val="ro-RO"/>
              </w:rPr>
              <w:t xml:space="preserve"> toate obiectele de investiți si </w:t>
            </w:r>
            <w:r w:rsidRPr="004E5D61">
              <w:rPr>
                <w:rFonts w:asciiTheme="majorHAnsi" w:hAnsiTheme="majorHAnsi" w:cstheme="majorHAnsi"/>
                <w:lang w:val="ro-RO"/>
              </w:rPr>
              <w:t>pentru toate specialitățile?</w:t>
            </w:r>
          </w:p>
        </w:tc>
        <w:tc>
          <w:tcPr>
            <w:tcW w:w="425" w:type="dxa"/>
          </w:tcPr>
          <w:p w14:paraId="76D0DCCD"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59606AA9" w14:textId="77777777" w:rsidR="00203482" w:rsidRPr="004E5D61" w:rsidRDefault="00203482" w:rsidP="007E78C8">
            <w:pPr>
              <w:spacing w:before="60" w:after="60"/>
              <w:rPr>
                <w:rFonts w:asciiTheme="majorHAnsi" w:hAnsiTheme="majorHAnsi" w:cstheme="majorHAnsi"/>
                <w:lang w:val="ro-RO"/>
              </w:rPr>
            </w:pPr>
          </w:p>
        </w:tc>
      </w:tr>
      <w:tr w:rsidR="00B63FC2" w:rsidRPr="00BA2F36" w14:paraId="44A401F8" w14:textId="77777777" w:rsidTr="00A832F4">
        <w:trPr>
          <w:trHeight w:val="163"/>
        </w:trPr>
        <w:tc>
          <w:tcPr>
            <w:tcW w:w="568" w:type="dxa"/>
          </w:tcPr>
          <w:p w14:paraId="788FC76B" w14:textId="17E28E27"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4E5D6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4E5D61">
              <w:rPr>
                <w:rFonts w:asciiTheme="majorHAnsi" w:hAnsiTheme="majorHAnsi" w:cstheme="majorHAnsi"/>
                <w:lang w:val="ro-RO"/>
              </w:rPr>
              <w:t xml:space="preserve">Există </w:t>
            </w:r>
            <w:r w:rsidR="00A10F76" w:rsidRPr="004E5D61">
              <w:rPr>
                <w:rFonts w:asciiTheme="majorHAnsi" w:hAnsiTheme="majorHAnsi" w:cstheme="majorHAnsi"/>
                <w:lang w:val="ro-RO"/>
              </w:rPr>
              <w:t>planșele</w:t>
            </w:r>
            <w:r w:rsidR="00CA6FFE" w:rsidRPr="004E5D61">
              <w:rPr>
                <w:rFonts w:asciiTheme="majorHAnsi" w:hAnsiTheme="majorHAnsi" w:cstheme="majorHAnsi"/>
                <w:lang w:val="ro-RO"/>
              </w:rPr>
              <w:t xml:space="preserve"> </w:t>
            </w:r>
            <w:r w:rsidR="00A10F76" w:rsidRPr="004E5D61">
              <w:rPr>
                <w:rFonts w:asciiTheme="majorHAnsi" w:hAnsiTheme="majorHAnsi" w:cstheme="majorHAnsi"/>
                <w:lang w:val="ro-RO"/>
              </w:rPr>
              <w:t>menționate</w:t>
            </w:r>
            <w:r w:rsidR="00CA6FFE" w:rsidRPr="004E5D61">
              <w:rPr>
                <w:rFonts w:asciiTheme="majorHAnsi" w:hAnsiTheme="majorHAnsi" w:cstheme="majorHAnsi"/>
                <w:lang w:val="ro-RO"/>
              </w:rPr>
              <w:t xml:space="preserve"> </w:t>
            </w:r>
            <w:r w:rsidR="00EF04EC" w:rsidRPr="004E5D61">
              <w:rPr>
                <w:rFonts w:asciiTheme="majorHAnsi" w:hAnsiTheme="majorHAnsi" w:cstheme="majorHAnsi"/>
                <w:lang w:val="ro-RO"/>
              </w:rPr>
              <w:t xml:space="preserve">la </w:t>
            </w:r>
            <w:r w:rsidR="00A10F76" w:rsidRPr="004E5D61">
              <w:rPr>
                <w:rFonts w:asciiTheme="majorHAnsi" w:hAnsiTheme="majorHAnsi" w:cstheme="majorHAnsi"/>
                <w:lang w:val="ro-RO"/>
              </w:rPr>
              <w:t>secțiunea</w:t>
            </w:r>
            <w:r w:rsidR="00EF04EC" w:rsidRPr="004E5D61">
              <w:rPr>
                <w:rFonts w:asciiTheme="majorHAnsi" w:hAnsiTheme="majorHAnsi" w:cstheme="majorHAnsi"/>
                <w:lang w:val="ro-RO"/>
              </w:rPr>
              <w:t xml:space="preserve"> B </w:t>
            </w:r>
            <w:r w:rsidR="00EF04EC" w:rsidRPr="004E5D61">
              <w:rPr>
                <w:rFonts w:asciiTheme="majorHAnsi" w:hAnsiTheme="majorHAnsi" w:cstheme="majorHAnsi"/>
                <w:i/>
                <w:lang w:val="ro-RO"/>
              </w:rPr>
              <w:t>Piese desenate,</w:t>
            </w:r>
            <w:r w:rsidR="00EF04EC" w:rsidRPr="004E5D61">
              <w:rPr>
                <w:rFonts w:asciiTheme="majorHAnsi" w:hAnsiTheme="majorHAnsi" w:cstheme="majorHAnsi"/>
                <w:lang w:val="ro-RO"/>
              </w:rPr>
              <w:t xml:space="preserve"> din cadrul </w:t>
            </w:r>
            <w:r w:rsidR="00D941C3" w:rsidRPr="004E5D61">
              <w:rPr>
                <w:rFonts w:asciiTheme="majorHAnsi" w:hAnsiTheme="majorHAnsi" w:cstheme="majorHAnsi"/>
                <w:lang w:val="ro-RO"/>
              </w:rPr>
              <w:t xml:space="preserve">Anexei 4 </w:t>
            </w:r>
            <w:r w:rsidR="00D941C3" w:rsidRPr="004E5D61">
              <w:rPr>
                <w:rFonts w:asciiTheme="majorHAnsi" w:hAnsiTheme="majorHAnsi" w:cstheme="majorHAnsi"/>
                <w:i/>
                <w:lang w:val="ro-RO"/>
              </w:rPr>
              <w:t>Studiul de Fezabilitate</w:t>
            </w:r>
            <w:r w:rsidR="00031B37" w:rsidRPr="004E5D61">
              <w:rPr>
                <w:rFonts w:asciiTheme="majorHAnsi" w:hAnsiTheme="majorHAnsi" w:cstheme="majorHAnsi"/>
                <w:i/>
                <w:lang w:val="ro-RO"/>
              </w:rPr>
              <w:t>,</w:t>
            </w:r>
            <w:r w:rsidR="00EF04EC" w:rsidRPr="004E5D61">
              <w:rPr>
                <w:rFonts w:asciiTheme="majorHAnsi" w:hAnsiTheme="majorHAnsi" w:cstheme="majorHAnsi"/>
                <w:lang w:val="ro-RO"/>
              </w:rPr>
              <w:t xml:space="preserve"> la HG 907/2016:</w:t>
            </w:r>
          </w:p>
          <w:p w14:paraId="354D5684" w14:textId="22A173F4"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plan de amplasare în zonă</w:t>
            </w:r>
            <w:r w:rsidR="00305DAC" w:rsidRPr="004E5D61">
              <w:rPr>
                <w:rFonts w:asciiTheme="majorHAnsi" w:hAnsiTheme="majorHAnsi" w:cstheme="majorHAnsi"/>
                <w:lang w:val="ro-RO"/>
              </w:rPr>
              <w:t>?</w:t>
            </w:r>
          </w:p>
          <w:p w14:paraId="0CA4DD1E" w14:textId="146AC80B"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 xml:space="preserve">plan de </w:t>
            </w:r>
            <w:r w:rsidR="00A10F76" w:rsidRPr="004E5D61">
              <w:rPr>
                <w:rFonts w:asciiTheme="majorHAnsi" w:hAnsiTheme="majorHAnsi" w:cstheme="majorHAnsi"/>
                <w:lang w:val="ro-RO"/>
              </w:rPr>
              <w:t>situație</w:t>
            </w:r>
            <w:r w:rsidR="00305DAC" w:rsidRPr="004E5D61">
              <w:rPr>
                <w:rFonts w:asciiTheme="majorHAnsi" w:hAnsiTheme="majorHAnsi" w:cstheme="majorHAnsi"/>
                <w:lang w:val="ro-RO"/>
              </w:rPr>
              <w:t>?</w:t>
            </w:r>
          </w:p>
          <w:p w14:paraId="2A1FF2D0" w14:textId="2B05AECB"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 xml:space="preserve">planuri generale, </w:t>
            </w:r>
            <w:r w:rsidR="00A10F76" w:rsidRPr="004E5D61">
              <w:rPr>
                <w:rFonts w:asciiTheme="majorHAnsi" w:hAnsiTheme="majorHAnsi" w:cstheme="majorHAnsi"/>
                <w:lang w:val="ro-RO"/>
              </w:rPr>
              <w:t>fațade</w:t>
            </w:r>
            <w:r w:rsidRPr="004E5D61">
              <w:rPr>
                <w:rFonts w:asciiTheme="majorHAnsi" w:hAnsiTheme="majorHAnsi" w:cstheme="majorHAnsi"/>
                <w:lang w:val="ro-RO"/>
              </w:rPr>
              <w:t xml:space="preserve"> şi </w:t>
            </w:r>
            <w:r w:rsidR="00A10F76" w:rsidRPr="004E5D61">
              <w:rPr>
                <w:rFonts w:asciiTheme="majorHAnsi" w:hAnsiTheme="majorHAnsi" w:cstheme="majorHAnsi"/>
                <w:lang w:val="ro-RO"/>
              </w:rPr>
              <w:t>secțiuni</w:t>
            </w:r>
            <w:r w:rsidRPr="004E5D61">
              <w:rPr>
                <w:rFonts w:asciiTheme="majorHAnsi" w:hAnsiTheme="majorHAnsi" w:cstheme="majorHAnsi"/>
                <w:lang w:val="ro-RO"/>
              </w:rPr>
              <w:t xml:space="preserve"> caracteristice de arhitectură cotate, scheme de principiu pentru </w:t>
            </w:r>
            <w:r w:rsidR="00A10F76" w:rsidRPr="004E5D61">
              <w:rPr>
                <w:rFonts w:asciiTheme="majorHAnsi" w:hAnsiTheme="majorHAnsi" w:cstheme="majorHAnsi"/>
                <w:lang w:val="ro-RO"/>
              </w:rPr>
              <w:t>rezistență</w:t>
            </w:r>
            <w:r w:rsidRPr="004E5D61">
              <w:rPr>
                <w:rFonts w:asciiTheme="majorHAnsi" w:hAnsiTheme="majorHAnsi" w:cstheme="majorHAnsi"/>
                <w:lang w:val="ro-RO"/>
              </w:rPr>
              <w:t xml:space="preserve"> şi </w:t>
            </w:r>
            <w:r w:rsidR="00A10F76" w:rsidRPr="004E5D61">
              <w:rPr>
                <w:rFonts w:asciiTheme="majorHAnsi" w:hAnsiTheme="majorHAnsi" w:cstheme="majorHAnsi"/>
                <w:lang w:val="ro-RO"/>
              </w:rPr>
              <w:t>instalații</w:t>
            </w:r>
            <w:r w:rsidRPr="004E5D61">
              <w:rPr>
                <w:rFonts w:asciiTheme="majorHAnsi" w:hAnsiTheme="majorHAnsi" w:cstheme="majorHAnsi"/>
                <w:lang w:val="ro-RO"/>
              </w:rPr>
              <w:t xml:space="preserve">, </w:t>
            </w:r>
            <w:r w:rsidRPr="004E5D61">
              <w:rPr>
                <w:rFonts w:asciiTheme="majorHAnsi" w:hAnsiTheme="majorHAnsi" w:cstheme="majorHAnsi"/>
                <w:lang w:val="ro-RO"/>
              </w:rPr>
              <w:lastRenderedPageBreak/>
              <w:t xml:space="preserve">volumetrii, scheme </w:t>
            </w:r>
            <w:r w:rsidR="00A10F76" w:rsidRPr="004E5D61">
              <w:rPr>
                <w:rFonts w:asciiTheme="majorHAnsi" w:hAnsiTheme="majorHAnsi" w:cstheme="majorHAnsi"/>
                <w:lang w:val="ro-RO"/>
              </w:rPr>
              <w:t>funcționale</w:t>
            </w:r>
            <w:r w:rsidRPr="004E5D61">
              <w:rPr>
                <w:rFonts w:asciiTheme="majorHAnsi" w:hAnsiTheme="majorHAnsi" w:cstheme="majorHAnsi"/>
                <w:lang w:val="ro-RO"/>
              </w:rPr>
              <w:t>, izometrice sau planuri specifice, după caz</w:t>
            </w:r>
            <w:r w:rsidR="00305DAC" w:rsidRPr="004E5D61">
              <w:rPr>
                <w:rFonts w:asciiTheme="majorHAnsi" w:hAnsiTheme="majorHAnsi" w:cstheme="majorHAnsi"/>
                <w:lang w:val="ro-RO"/>
              </w:rPr>
              <w:t>?</w:t>
            </w:r>
          </w:p>
          <w:p w14:paraId="24F10BEC" w14:textId="77777777" w:rsidR="005A2331" w:rsidRPr="004E5D6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4E5D61">
              <w:rPr>
                <w:rFonts w:asciiTheme="majorHAnsi" w:hAnsiTheme="majorHAnsi" w:cstheme="majorHAnsi"/>
                <w:lang w:val="ro-RO"/>
              </w:rPr>
              <w:t>planuri generale, profile longitudinale şi transversale caracteristice, cotate, planuri specifice, după caz</w:t>
            </w:r>
            <w:r w:rsidR="00305DAC" w:rsidRPr="004E5D61">
              <w:rPr>
                <w:rFonts w:asciiTheme="majorHAnsi" w:hAnsiTheme="majorHAnsi" w:cstheme="majorHAnsi"/>
                <w:lang w:val="ro-RO"/>
              </w:rPr>
              <w:t>?</w:t>
            </w:r>
          </w:p>
          <w:p w14:paraId="265EC805" w14:textId="77777777" w:rsidR="00CB5DEB" w:rsidRPr="004E5D61" w:rsidRDefault="00CB5DEB" w:rsidP="00CB5DEB">
            <w:pPr>
              <w:shd w:val="clear" w:color="auto" w:fill="FFFFFF"/>
              <w:spacing w:before="60" w:after="60"/>
              <w:jc w:val="both"/>
              <w:rPr>
                <w:rFonts w:asciiTheme="majorHAnsi" w:hAnsiTheme="majorHAnsi" w:cstheme="majorHAnsi"/>
                <w:lang w:val="fr-FR"/>
              </w:rPr>
            </w:pPr>
          </w:p>
          <w:p w14:paraId="6C8336B5" w14:textId="1C4BE361" w:rsidR="00CB5DEB" w:rsidRPr="004E5D61" w:rsidRDefault="00CB5DEB" w:rsidP="00CB5DEB">
            <w:pPr>
              <w:shd w:val="clear" w:color="auto" w:fill="FFFFFF"/>
              <w:spacing w:before="60" w:after="60"/>
              <w:jc w:val="both"/>
              <w:rPr>
                <w:rFonts w:asciiTheme="majorHAnsi" w:hAnsiTheme="majorHAnsi" w:cstheme="majorHAnsi"/>
                <w:lang w:val="fr-FR"/>
              </w:rPr>
            </w:pPr>
            <w:r w:rsidRPr="004E5D61">
              <w:rPr>
                <w:rFonts w:asciiTheme="majorHAnsi" w:hAnsiTheme="majorHAnsi" w:cstheme="majorHAnsi"/>
                <w:lang w:val="fr-FR"/>
              </w:rPr>
              <w:t xml:space="preserve">Există planşele relevante, referitoare la constructia existentă, mentionate la sectiunea B </w:t>
            </w:r>
            <w:r w:rsidRPr="004E5D61">
              <w:rPr>
                <w:rFonts w:asciiTheme="majorHAnsi" w:hAnsiTheme="majorHAnsi" w:cstheme="majorHAnsi"/>
                <w:i/>
                <w:lang w:val="fr-FR"/>
              </w:rPr>
              <w:t>Piese desenate,</w:t>
            </w:r>
            <w:r w:rsidRPr="004E5D61">
              <w:rPr>
                <w:rFonts w:asciiTheme="majorHAnsi" w:hAnsiTheme="majorHAnsi" w:cstheme="majorHAnsi"/>
                <w:lang w:val="fr-FR"/>
              </w:rPr>
              <w:t xml:space="preserve"> din cadrul Anexei 5 </w:t>
            </w:r>
            <w:r w:rsidRPr="004E5D61">
              <w:rPr>
                <w:rFonts w:asciiTheme="majorHAnsi" w:hAnsiTheme="majorHAnsi" w:cstheme="majorHAnsi"/>
                <w:i/>
                <w:lang w:val="fr-FR"/>
              </w:rPr>
              <w:t>Documentatia de avizare a lucrarilor de interventie,</w:t>
            </w:r>
            <w:r w:rsidRPr="004E5D61">
              <w:rPr>
                <w:rFonts w:asciiTheme="majorHAnsi" w:hAnsiTheme="majorHAnsi" w:cstheme="majorHAnsi"/>
                <w:lang w:val="fr-FR"/>
              </w:rPr>
              <w:t xml:space="preserve"> la HG 907/2016:</w:t>
            </w:r>
          </w:p>
          <w:p w14:paraId="00D6B844" w14:textId="77777777" w:rsidR="00CB5DEB" w:rsidRPr="004E5D61" w:rsidRDefault="00CB5DEB" w:rsidP="00CB5DEB">
            <w:pPr>
              <w:numPr>
                <w:ilvl w:val="0"/>
                <w:numId w:val="30"/>
              </w:numPr>
              <w:spacing w:after="0" w:line="240" w:lineRule="auto"/>
              <w:jc w:val="both"/>
              <w:rPr>
                <w:rFonts w:asciiTheme="majorHAnsi" w:hAnsiTheme="majorHAnsi" w:cstheme="majorHAnsi"/>
                <w:lang w:val="fr-FR"/>
              </w:rPr>
            </w:pPr>
            <w:r w:rsidRPr="004E5D61">
              <w:rPr>
                <w:rFonts w:asciiTheme="majorHAnsi" w:hAnsiTheme="majorHAnsi" w:cstheme="majorHAnsi"/>
                <w:lang w:val="fr-FR"/>
              </w:rPr>
              <w:t>plan de amplasare în zonă?</w:t>
            </w:r>
          </w:p>
          <w:p w14:paraId="4867BB94" w14:textId="77777777" w:rsidR="00CB5DEB" w:rsidRPr="004E5D61" w:rsidRDefault="00CB5DEB" w:rsidP="00CB5DEB">
            <w:pPr>
              <w:numPr>
                <w:ilvl w:val="0"/>
                <w:numId w:val="30"/>
              </w:numPr>
              <w:spacing w:after="0" w:line="240" w:lineRule="auto"/>
              <w:jc w:val="both"/>
              <w:rPr>
                <w:rFonts w:asciiTheme="majorHAnsi" w:hAnsiTheme="majorHAnsi" w:cstheme="majorHAnsi"/>
              </w:rPr>
            </w:pPr>
            <w:r w:rsidRPr="004E5D61">
              <w:rPr>
                <w:rFonts w:asciiTheme="majorHAnsi" w:hAnsiTheme="majorHAnsi" w:cstheme="majorHAnsi"/>
              </w:rPr>
              <w:t>plan de situaţie?</w:t>
            </w:r>
          </w:p>
          <w:p w14:paraId="4E94036B" w14:textId="77777777" w:rsidR="00CB5DEB" w:rsidRPr="004E5D61" w:rsidRDefault="00CB5DEB" w:rsidP="00CB5DEB">
            <w:pPr>
              <w:numPr>
                <w:ilvl w:val="0"/>
                <w:numId w:val="30"/>
              </w:numPr>
              <w:spacing w:after="0" w:line="240" w:lineRule="auto"/>
              <w:jc w:val="both"/>
              <w:rPr>
                <w:rFonts w:asciiTheme="majorHAnsi" w:hAnsiTheme="majorHAnsi" w:cstheme="majorHAnsi"/>
                <w:lang w:val="fr-FR"/>
              </w:rPr>
            </w:pPr>
            <w:r w:rsidRPr="004E5D61">
              <w:rPr>
                <w:rFonts w:asciiTheme="majorHAnsi" w:hAnsiTheme="majorHAnsi" w:cstheme="majorHAnsi"/>
                <w:lang w:val="fr-FR"/>
              </w:rPr>
              <w:t>releveu de arhitectură şi, după caz, structura şi instalaţii - planuri, secţiuni, faţade, cotate?</w:t>
            </w:r>
          </w:p>
          <w:p w14:paraId="3EE246F6" w14:textId="1D2C421C" w:rsidR="00CB5DEB" w:rsidRPr="004E5D61" w:rsidRDefault="00CB5DEB" w:rsidP="00CB5DEB">
            <w:pPr>
              <w:shd w:val="clear" w:color="auto" w:fill="FFFFFF"/>
              <w:spacing w:before="60" w:after="60"/>
              <w:jc w:val="both"/>
              <w:rPr>
                <w:rFonts w:asciiTheme="majorHAnsi" w:hAnsiTheme="majorHAnsi" w:cstheme="majorHAnsi"/>
                <w:lang w:val="fr-FR"/>
              </w:rPr>
            </w:pPr>
            <w:r w:rsidRPr="004E5D61">
              <w:rPr>
                <w:rFonts w:asciiTheme="majorHAnsi" w:hAnsiTheme="majorHAnsi" w:cstheme="majorHAnsi"/>
                <w:lang w:val="fr-FR"/>
              </w:rPr>
              <w:t>planşe specifice de analiză şi sinteză, în cazul intervenţiilor pe monumente istorice şi în zonele de protecţie aferente?</w:t>
            </w:r>
          </w:p>
        </w:tc>
        <w:tc>
          <w:tcPr>
            <w:tcW w:w="425" w:type="dxa"/>
          </w:tcPr>
          <w:p w14:paraId="09C92536"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52DB5DA2" w14:textId="77777777" w:rsidR="00203482" w:rsidRPr="004E5D61" w:rsidRDefault="00203482" w:rsidP="007E78C8">
            <w:pPr>
              <w:spacing w:before="60" w:after="60"/>
              <w:rPr>
                <w:rFonts w:asciiTheme="majorHAnsi" w:hAnsiTheme="majorHAnsi" w:cstheme="majorHAnsi"/>
                <w:lang w:val="ro-RO"/>
              </w:rPr>
            </w:pPr>
          </w:p>
        </w:tc>
      </w:tr>
      <w:tr w:rsidR="00B63FC2" w:rsidRPr="00BA2F36" w14:paraId="0A420198" w14:textId="77777777" w:rsidTr="00A832F4">
        <w:trPr>
          <w:trHeight w:val="310"/>
        </w:trPr>
        <w:tc>
          <w:tcPr>
            <w:tcW w:w="568" w:type="dxa"/>
          </w:tcPr>
          <w:p w14:paraId="17946CAB" w14:textId="61A00230" w:rsidR="00203482" w:rsidRPr="004E5D6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4E5D61" w:rsidRDefault="00606455" w:rsidP="00E37332">
            <w:pPr>
              <w:shd w:val="clear" w:color="auto" w:fill="FFFFFF"/>
              <w:spacing w:before="60" w:after="60" w:line="240" w:lineRule="auto"/>
              <w:jc w:val="both"/>
              <w:rPr>
                <w:rFonts w:asciiTheme="majorHAnsi" w:hAnsiTheme="majorHAnsi" w:cstheme="majorHAnsi"/>
                <w:lang w:val="ro-RO"/>
              </w:rPr>
            </w:pPr>
            <w:r w:rsidRPr="004E5D61">
              <w:rPr>
                <w:rFonts w:asciiTheme="majorHAnsi" w:hAnsiTheme="majorHAnsi" w:cstheme="majorHAnsi"/>
                <w:lang w:val="ro-RO"/>
              </w:rPr>
              <w:t xml:space="preserve">Fiecare </w:t>
            </w:r>
            <w:r w:rsidR="00A10F76" w:rsidRPr="004E5D61">
              <w:rPr>
                <w:rFonts w:asciiTheme="majorHAnsi" w:hAnsiTheme="majorHAnsi" w:cstheme="majorHAnsi"/>
                <w:lang w:val="ro-RO"/>
              </w:rPr>
              <w:t>planșă</w:t>
            </w:r>
            <w:r w:rsidRPr="004E5D61">
              <w:rPr>
                <w:rFonts w:asciiTheme="majorHAnsi" w:hAnsiTheme="majorHAnsi" w:cstheme="majorHAnsi"/>
                <w:lang w:val="ro-RO"/>
              </w:rPr>
              <w:t xml:space="preserve"> din cadrul pieselor desenate este numerotata/codificata si prezintă un </w:t>
            </w:r>
            <w:r w:rsidR="00A10F76" w:rsidRPr="004E5D61">
              <w:rPr>
                <w:rFonts w:asciiTheme="majorHAnsi" w:hAnsiTheme="majorHAnsi" w:cstheme="majorHAnsi"/>
                <w:lang w:val="ro-RO"/>
              </w:rPr>
              <w:t>cartuș</w:t>
            </w:r>
            <w:r w:rsidRPr="004E5D61">
              <w:rPr>
                <w:rFonts w:asciiTheme="majorHAnsi" w:hAnsiTheme="majorHAnsi" w:cstheme="majorHAnsi"/>
                <w:lang w:val="ro-RO"/>
              </w:rPr>
              <w:t xml:space="preserve"> care </w:t>
            </w:r>
            <w:r w:rsidR="00A10F76" w:rsidRPr="004E5D61">
              <w:rPr>
                <w:rFonts w:asciiTheme="majorHAnsi" w:hAnsiTheme="majorHAnsi" w:cstheme="majorHAnsi"/>
                <w:lang w:val="ro-RO"/>
              </w:rPr>
              <w:t>conține</w:t>
            </w:r>
            <w:r w:rsidRPr="004E5D61">
              <w:rPr>
                <w:rFonts w:asciiTheme="majorHAnsi" w:hAnsiTheme="majorHAnsi" w:cstheme="majorHAnsi"/>
                <w:lang w:val="ro-RO"/>
              </w:rPr>
              <w:t xml:space="preserve"> </w:t>
            </w:r>
            <w:r w:rsidR="00A10F76" w:rsidRPr="004E5D61">
              <w:rPr>
                <w:rFonts w:asciiTheme="majorHAnsi" w:hAnsiTheme="majorHAnsi" w:cstheme="majorHAnsi"/>
                <w:lang w:val="ro-RO"/>
              </w:rPr>
              <w:t>informațiile</w:t>
            </w:r>
            <w:r w:rsidRPr="004E5D61">
              <w:rPr>
                <w:rFonts w:asciiTheme="majorHAnsi" w:hAnsiTheme="majorHAnsi" w:cstheme="majorHAnsi"/>
                <w:lang w:val="ro-RO"/>
              </w:rPr>
              <w:t xml:space="preserve"> solicitate conform prevederilor legale</w:t>
            </w:r>
            <w:r w:rsidR="00E37332" w:rsidRPr="004E5D61">
              <w:rPr>
                <w:rFonts w:asciiTheme="majorHAnsi" w:hAnsiTheme="majorHAnsi" w:cstheme="majorHAnsi"/>
                <w:lang w:val="ro-RO"/>
              </w:rPr>
              <w:t>?</w:t>
            </w:r>
          </w:p>
        </w:tc>
        <w:tc>
          <w:tcPr>
            <w:tcW w:w="425" w:type="dxa"/>
          </w:tcPr>
          <w:p w14:paraId="53E5EF68" w14:textId="77777777" w:rsidR="00203482" w:rsidRPr="004E5D6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4E5D6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4E5D61" w:rsidRDefault="00203482" w:rsidP="00576E88">
            <w:pPr>
              <w:spacing w:before="60" w:after="60"/>
              <w:ind w:left="-78" w:right="-132"/>
              <w:rPr>
                <w:rFonts w:asciiTheme="majorHAnsi" w:hAnsiTheme="majorHAnsi" w:cstheme="majorHAnsi"/>
                <w:lang w:val="ro-RO"/>
              </w:rPr>
            </w:pPr>
          </w:p>
        </w:tc>
        <w:tc>
          <w:tcPr>
            <w:tcW w:w="1299" w:type="dxa"/>
          </w:tcPr>
          <w:p w14:paraId="1B6B9BBA" w14:textId="77777777" w:rsidR="00203482" w:rsidRPr="004E5D61" w:rsidRDefault="00203482" w:rsidP="007E78C8">
            <w:pPr>
              <w:spacing w:before="60" w:after="60"/>
              <w:rPr>
                <w:rFonts w:asciiTheme="majorHAnsi" w:hAnsiTheme="majorHAnsi" w:cstheme="majorHAnsi"/>
                <w:lang w:val="ro-RO"/>
              </w:rPr>
            </w:pPr>
          </w:p>
        </w:tc>
      </w:tr>
      <w:tr w:rsidR="00B63FC2" w:rsidRPr="004E5D61" w14:paraId="132BB69A" w14:textId="77777777" w:rsidTr="00A832F4">
        <w:trPr>
          <w:trHeight w:val="240"/>
        </w:trPr>
        <w:tc>
          <w:tcPr>
            <w:tcW w:w="568" w:type="dxa"/>
          </w:tcPr>
          <w:p w14:paraId="44320844" w14:textId="26051695" w:rsidR="0086420A" w:rsidRPr="004E5D6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4E5D61" w:rsidRDefault="00AF2167"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În cazul în care </w:t>
            </w:r>
            <w:r w:rsidR="00A10F76" w:rsidRPr="004E5D61">
              <w:rPr>
                <w:rFonts w:asciiTheme="majorHAnsi" w:hAnsiTheme="majorHAnsi" w:cstheme="majorHAnsi"/>
                <w:lang w:val="ro-RO"/>
              </w:rPr>
              <w:t>planșele</w:t>
            </w:r>
            <w:r w:rsidRPr="004E5D61">
              <w:rPr>
                <w:rFonts w:asciiTheme="majorHAnsi" w:hAnsiTheme="majorHAnsi" w:cstheme="majorHAnsi"/>
                <w:lang w:val="ro-RO"/>
              </w:rPr>
              <w:t xml:space="preserve"> au fost anexate la cererea de </w:t>
            </w:r>
            <w:r w:rsidR="00A10F76" w:rsidRPr="004E5D61">
              <w:rPr>
                <w:rFonts w:asciiTheme="majorHAnsi" w:hAnsiTheme="majorHAnsi" w:cstheme="majorHAnsi"/>
                <w:lang w:val="ro-RO"/>
              </w:rPr>
              <w:t>finanțare</w:t>
            </w:r>
            <w:r w:rsidRPr="004E5D61">
              <w:rPr>
                <w:rFonts w:asciiTheme="majorHAnsi" w:hAnsiTheme="majorHAnsi" w:cstheme="majorHAnsi"/>
                <w:lang w:val="ro-RO"/>
              </w:rPr>
              <w:t xml:space="preserve"> în format scanat, </w:t>
            </w:r>
            <w:r w:rsidR="00A10F76" w:rsidRPr="004E5D61">
              <w:rPr>
                <w:rFonts w:asciiTheme="majorHAnsi" w:hAnsiTheme="majorHAnsi" w:cstheme="majorHAnsi"/>
                <w:lang w:val="ro-RO"/>
              </w:rPr>
              <w:t>după</w:t>
            </w:r>
            <w:r w:rsidRPr="004E5D61">
              <w:rPr>
                <w:rFonts w:asciiTheme="majorHAnsi" w:hAnsiTheme="majorHAnsi" w:cstheme="majorHAnsi"/>
                <w:lang w:val="ro-RO"/>
              </w:rPr>
              <w:t xml:space="preserve"> ce au fost semnate</w:t>
            </w:r>
            <w:r w:rsidR="00326730" w:rsidRPr="004E5D61">
              <w:rPr>
                <w:rFonts w:asciiTheme="majorHAnsi" w:hAnsiTheme="majorHAnsi" w:cstheme="majorHAnsi"/>
                <w:lang w:val="ro-RO"/>
              </w:rPr>
              <w:t xml:space="preserve"> electronic sau semnate olograf</w:t>
            </w:r>
            <w:r w:rsidRPr="004E5D61">
              <w:rPr>
                <w:rFonts w:asciiTheme="majorHAnsi" w:hAnsiTheme="majorHAnsi" w:cstheme="majorHAnsi"/>
                <w:lang w:val="ro-RO"/>
              </w:rPr>
              <w:t xml:space="preserve"> și ștampilate</w:t>
            </w:r>
            <w:r w:rsidR="009506A1" w:rsidRPr="004E5D61">
              <w:rPr>
                <w:rFonts w:asciiTheme="majorHAnsi" w:hAnsiTheme="majorHAnsi" w:cstheme="majorHAnsi"/>
                <w:lang w:val="ro-RO"/>
              </w:rPr>
              <w:t xml:space="preserve"> </w:t>
            </w:r>
            <w:r w:rsidRPr="004E5D61">
              <w:rPr>
                <w:rFonts w:asciiTheme="majorHAnsi" w:hAnsiTheme="majorHAnsi" w:cstheme="majorHAnsi"/>
                <w:lang w:val="ro-RO"/>
              </w:rPr>
              <w:t xml:space="preserve"> de elaborato</w:t>
            </w:r>
            <w:r w:rsidR="00400EA1" w:rsidRPr="004E5D61">
              <w:rPr>
                <w:rFonts w:asciiTheme="majorHAnsi" w:hAnsiTheme="majorHAnsi" w:cstheme="majorHAnsi"/>
                <w:lang w:val="ro-RO"/>
              </w:rPr>
              <w:t xml:space="preserve">ri: este prezentă </w:t>
            </w:r>
            <w:r w:rsidR="00A10F76" w:rsidRPr="004E5D61">
              <w:rPr>
                <w:rFonts w:asciiTheme="majorHAnsi" w:hAnsiTheme="majorHAnsi" w:cstheme="majorHAnsi"/>
                <w:lang w:val="ro-RO"/>
              </w:rPr>
              <w:t>semnătura</w:t>
            </w:r>
            <w:r w:rsidR="00400EA1" w:rsidRPr="004E5D61">
              <w:rPr>
                <w:rFonts w:asciiTheme="majorHAnsi" w:hAnsiTheme="majorHAnsi" w:cstheme="majorHAnsi"/>
                <w:lang w:val="ro-RO"/>
              </w:rPr>
              <w:t xml:space="preserve"> si </w:t>
            </w:r>
            <w:r w:rsidRPr="004E5D61">
              <w:rPr>
                <w:rFonts w:asciiTheme="majorHAnsi" w:hAnsiTheme="majorHAnsi" w:cstheme="majorHAnsi"/>
                <w:lang w:val="ro-RO"/>
              </w:rPr>
              <w:t xml:space="preserve">stampila tuturor persoanelor nominalizate in </w:t>
            </w:r>
            <w:r w:rsidR="00A10F76" w:rsidRPr="004E5D61">
              <w:rPr>
                <w:rFonts w:asciiTheme="majorHAnsi" w:hAnsiTheme="majorHAnsi" w:cstheme="majorHAnsi"/>
                <w:lang w:val="ro-RO"/>
              </w:rPr>
              <w:t>cartuș</w:t>
            </w:r>
            <w:r w:rsidRPr="004E5D61">
              <w:rPr>
                <w:rFonts w:asciiTheme="majorHAnsi" w:hAnsiTheme="majorHAnsi" w:cstheme="majorHAnsi"/>
                <w:lang w:val="ro-RO"/>
              </w:rPr>
              <w:t>, în conformitate cu prevederile legale, inclusiv de:</w:t>
            </w:r>
          </w:p>
          <w:p w14:paraId="4AA92078" w14:textId="0C902094" w:rsidR="00AF2167" w:rsidRPr="004E5D61" w:rsidRDefault="00AF2167"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proiectantul general /  </w:t>
            </w:r>
            <w:r w:rsidR="00A10F76" w:rsidRPr="004E5D61">
              <w:rPr>
                <w:rFonts w:asciiTheme="majorHAnsi" w:hAnsiTheme="majorHAnsi" w:cstheme="majorHAnsi"/>
                <w:lang w:val="ro-RO"/>
              </w:rPr>
              <w:t>șeful</w:t>
            </w:r>
            <w:r w:rsidRPr="004E5D61">
              <w:rPr>
                <w:rFonts w:asciiTheme="majorHAnsi" w:hAnsiTheme="majorHAnsi" w:cstheme="majorHAnsi"/>
                <w:lang w:val="ro-RO"/>
              </w:rPr>
              <w:t xml:space="preserve"> de proiect </w:t>
            </w:r>
          </w:p>
          <w:p w14:paraId="53792951" w14:textId="54368040" w:rsidR="00AF2167" w:rsidRPr="004E5D61" w:rsidRDefault="00AF2167"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arhitect cu drept de </w:t>
            </w:r>
            <w:r w:rsidR="00A10F76" w:rsidRPr="004E5D61">
              <w:rPr>
                <w:rFonts w:asciiTheme="majorHAnsi" w:hAnsiTheme="majorHAnsi" w:cstheme="majorHAnsi"/>
                <w:lang w:val="ro-RO"/>
              </w:rPr>
              <w:t>semnătură</w:t>
            </w:r>
            <w:r w:rsidRPr="004E5D61">
              <w:rPr>
                <w:rFonts w:asciiTheme="majorHAnsi" w:hAnsiTheme="majorHAnsi" w:cstheme="majorHAnsi"/>
                <w:lang w:val="ro-RO"/>
              </w:rPr>
              <w:t xml:space="preserve">, cu ștampila cu </w:t>
            </w:r>
            <w:r w:rsidR="00A10F76" w:rsidRPr="004E5D61">
              <w:rPr>
                <w:rFonts w:asciiTheme="majorHAnsi" w:hAnsiTheme="majorHAnsi" w:cstheme="majorHAnsi"/>
                <w:lang w:val="ro-RO"/>
              </w:rPr>
              <w:t>număr</w:t>
            </w:r>
            <w:r w:rsidRPr="004E5D61">
              <w:rPr>
                <w:rFonts w:asciiTheme="majorHAnsi" w:hAnsiTheme="majorHAnsi" w:cstheme="majorHAnsi"/>
                <w:lang w:val="ro-RO"/>
              </w:rPr>
              <w:t xml:space="preserve"> de </w:t>
            </w:r>
            <w:r w:rsidR="00A10F76" w:rsidRPr="004E5D61">
              <w:rPr>
                <w:rFonts w:asciiTheme="majorHAnsi" w:hAnsiTheme="majorHAnsi" w:cstheme="majorHAnsi"/>
                <w:lang w:val="ro-RO"/>
              </w:rPr>
              <w:t>înregistrare</w:t>
            </w:r>
            <w:r w:rsidRPr="004E5D61">
              <w:rPr>
                <w:rFonts w:asciiTheme="majorHAnsi" w:hAnsiTheme="majorHAnsi" w:cstheme="majorHAnsi"/>
                <w:lang w:val="ro-RO"/>
              </w:rPr>
              <w:t xml:space="preserve"> in tabloul </w:t>
            </w:r>
            <w:r w:rsidR="00A10F76" w:rsidRPr="004E5D61">
              <w:rPr>
                <w:rFonts w:asciiTheme="majorHAnsi" w:hAnsiTheme="majorHAnsi" w:cstheme="majorHAnsi"/>
                <w:lang w:val="ro-RO"/>
              </w:rPr>
              <w:t>național</w:t>
            </w:r>
            <w:r w:rsidRPr="004E5D61">
              <w:rPr>
                <w:rFonts w:asciiTheme="majorHAnsi" w:hAnsiTheme="majorHAnsi" w:cstheme="majorHAnsi"/>
                <w:lang w:val="ro-RO"/>
              </w:rPr>
              <w:t xml:space="preserve"> TNA, conform reglementări OAR </w:t>
            </w:r>
          </w:p>
          <w:p w14:paraId="6D843988" w14:textId="23926228" w:rsidR="00AF2167" w:rsidRPr="004E5D61" w:rsidRDefault="00A10F76"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proiectanții</w:t>
            </w:r>
            <w:r w:rsidR="00AF2167" w:rsidRPr="004E5D61">
              <w:rPr>
                <w:rFonts w:asciiTheme="majorHAnsi" w:hAnsiTheme="majorHAnsi" w:cstheme="majorHAnsi"/>
                <w:lang w:val="ro-RO"/>
              </w:rPr>
              <w:t xml:space="preserve"> de specialitate</w:t>
            </w:r>
          </w:p>
          <w:p w14:paraId="08DCE5C9" w14:textId="1D6811BC" w:rsidR="00400EA1" w:rsidRPr="004E5D61" w:rsidRDefault="00400EA1"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expertul tehnic, unde este cazul</w:t>
            </w:r>
          </w:p>
          <w:p w14:paraId="4E73EB33" w14:textId="615E7C22" w:rsidR="00AF2167" w:rsidRPr="004E5D61" w:rsidRDefault="00AF2167" w:rsidP="004F62B5">
            <w:pPr>
              <w:pStyle w:val="ListParagraph"/>
              <w:numPr>
                <w:ilvl w:val="0"/>
                <w:numId w:val="10"/>
              </w:numPr>
              <w:spacing w:before="60" w:after="60"/>
              <w:jc w:val="both"/>
              <w:rPr>
                <w:rFonts w:asciiTheme="majorHAnsi" w:hAnsiTheme="majorHAnsi" w:cstheme="majorHAnsi"/>
                <w:lang w:val="ro-RO"/>
              </w:rPr>
            </w:pPr>
            <w:r w:rsidRPr="004E5D6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4E5D6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4E5D6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4E5D61" w:rsidRDefault="0086420A" w:rsidP="00576E88">
            <w:pPr>
              <w:spacing w:before="60" w:after="60"/>
              <w:ind w:left="-78" w:right="-132"/>
              <w:rPr>
                <w:rFonts w:asciiTheme="majorHAnsi" w:hAnsiTheme="majorHAnsi" w:cstheme="majorHAnsi"/>
                <w:lang w:val="ro-RO"/>
              </w:rPr>
            </w:pPr>
          </w:p>
        </w:tc>
        <w:tc>
          <w:tcPr>
            <w:tcW w:w="1299" w:type="dxa"/>
          </w:tcPr>
          <w:p w14:paraId="68E0CD2A" w14:textId="33D9E99B" w:rsidR="0086420A" w:rsidRPr="004E5D61" w:rsidRDefault="0086420A" w:rsidP="007E78C8">
            <w:pPr>
              <w:spacing w:before="60" w:after="60"/>
              <w:rPr>
                <w:rFonts w:asciiTheme="majorHAnsi" w:hAnsiTheme="majorHAnsi" w:cstheme="majorHAnsi"/>
                <w:lang w:val="ro-RO"/>
              </w:rPr>
            </w:pPr>
          </w:p>
        </w:tc>
      </w:tr>
      <w:tr w:rsidR="008837BC" w:rsidRPr="00BA2F36" w14:paraId="6DE51811" w14:textId="77777777" w:rsidTr="00A832F4">
        <w:trPr>
          <w:trHeight w:val="338"/>
        </w:trPr>
        <w:tc>
          <w:tcPr>
            <w:tcW w:w="568" w:type="dxa"/>
          </w:tcPr>
          <w:p w14:paraId="588256FA" w14:textId="77777777" w:rsidR="008837BC" w:rsidRPr="004E5D6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4E5D61" w:rsidRDefault="008837BC" w:rsidP="00B81E23">
            <w:pPr>
              <w:spacing w:before="240" w:after="60"/>
              <w:jc w:val="both"/>
              <w:rPr>
                <w:rFonts w:asciiTheme="majorHAnsi" w:hAnsiTheme="majorHAnsi" w:cstheme="majorHAnsi"/>
                <w:highlight w:val="yellow"/>
                <w:lang w:val="ro-RO"/>
              </w:rPr>
            </w:pPr>
            <w:r w:rsidRPr="004E5D61">
              <w:rPr>
                <w:rFonts w:asciiTheme="majorHAnsi" w:hAnsiTheme="majorHAnsi" w:cstheme="majorHAnsi"/>
                <w:lang w:val="ro-RO"/>
              </w:rPr>
              <w:t>Sunt obținute avizele</w:t>
            </w:r>
            <w:r w:rsidR="0007484D" w:rsidRPr="004E5D61">
              <w:rPr>
                <w:rFonts w:asciiTheme="majorHAnsi" w:hAnsiTheme="majorHAnsi" w:cstheme="majorHAnsi"/>
                <w:lang w:val="ro-RO"/>
              </w:rPr>
              <w:t xml:space="preserve"> d</w:t>
            </w:r>
            <w:r w:rsidR="00B81E23" w:rsidRPr="004E5D61">
              <w:rPr>
                <w:rFonts w:asciiTheme="majorHAnsi" w:hAnsiTheme="majorHAnsi" w:cstheme="majorHAnsi"/>
                <w:lang w:val="ro-RO"/>
              </w:rPr>
              <w:t>e principiu</w:t>
            </w:r>
            <w:r w:rsidR="0007484D" w:rsidRPr="004E5D61">
              <w:rPr>
                <w:rFonts w:asciiTheme="majorHAnsi" w:hAnsiTheme="majorHAnsi" w:cstheme="majorHAnsi"/>
                <w:lang w:val="ro-RO"/>
              </w:rPr>
              <w:t>/avizele</w:t>
            </w:r>
            <w:r w:rsidRPr="004E5D61">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4E5D6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4E5D6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4E5D61" w:rsidRDefault="008837BC" w:rsidP="00576E88">
            <w:pPr>
              <w:spacing w:before="60" w:after="60"/>
              <w:ind w:left="-78" w:right="-132"/>
              <w:rPr>
                <w:rFonts w:asciiTheme="majorHAnsi" w:hAnsiTheme="majorHAnsi" w:cstheme="majorHAnsi"/>
                <w:lang w:val="ro-RO"/>
              </w:rPr>
            </w:pPr>
          </w:p>
        </w:tc>
        <w:tc>
          <w:tcPr>
            <w:tcW w:w="1299" w:type="dxa"/>
          </w:tcPr>
          <w:p w14:paraId="0E805FBA" w14:textId="49E3AC8F" w:rsidR="008837BC" w:rsidRPr="004E5D61" w:rsidRDefault="008837BC" w:rsidP="00113FD3">
            <w:pPr>
              <w:spacing w:before="60" w:after="60"/>
              <w:rPr>
                <w:rFonts w:asciiTheme="majorHAnsi" w:hAnsiTheme="majorHAnsi" w:cstheme="majorHAnsi"/>
                <w:color w:val="FF0000"/>
                <w:highlight w:val="yellow"/>
                <w:lang w:val="ro-RO"/>
              </w:rPr>
            </w:pPr>
          </w:p>
        </w:tc>
      </w:tr>
      <w:tr w:rsidR="00F704DF" w:rsidRPr="00BA2F36" w14:paraId="180F65E7" w14:textId="77777777" w:rsidTr="00A832F4">
        <w:trPr>
          <w:trHeight w:val="338"/>
        </w:trPr>
        <w:tc>
          <w:tcPr>
            <w:tcW w:w="568" w:type="dxa"/>
          </w:tcPr>
          <w:p w14:paraId="5C4DBD5C" w14:textId="77777777" w:rsidR="00F704DF" w:rsidRPr="004E5D6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4E5D61" w:rsidRDefault="00F704DF" w:rsidP="007E78C8">
            <w:pPr>
              <w:spacing w:before="60" w:after="60"/>
              <w:jc w:val="both"/>
              <w:rPr>
                <w:rFonts w:asciiTheme="majorHAnsi" w:hAnsiTheme="majorHAnsi" w:cstheme="majorHAnsi"/>
                <w:lang w:val="ro-RO"/>
              </w:rPr>
            </w:pPr>
            <w:r w:rsidRPr="004E5D61">
              <w:rPr>
                <w:rFonts w:asciiTheme="majorHAnsi" w:hAnsiTheme="majorHAnsi" w:cstheme="majorHAnsi"/>
                <w:lang w:val="ro-RO"/>
              </w:rPr>
              <w:t xml:space="preserve">Există o descrieriere a </w:t>
            </w:r>
            <w:r w:rsidR="00A10F76" w:rsidRPr="004E5D61">
              <w:rPr>
                <w:rFonts w:asciiTheme="majorHAnsi" w:hAnsiTheme="majorHAnsi" w:cstheme="majorHAnsi"/>
                <w:lang w:val="ro-RO"/>
              </w:rPr>
              <w:t>lucrărilor</w:t>
            </w:r>
            <w:r w:rsidRPr="004E5D61">
              <w:rPr>
                <w:rFonts w:asciiTheme="majorHAnsi" w:hAnsiTheme="majorHAnsi" w:cstheme="majorHAnsi"/>
                <w:lang w:val="ro-RO"/>
              </w:rPr>
              <w:t xml:space="preserve"> de </w:t>
            </w:r>
            <w:r w:rsidRPr="004E5D61">
              <w:rPr>
                <w:rFonts w:asciiTheme="majorHAnsi" w:hAnsiTheme="majorHAnsi" w:cstheme="majorHAnsi"/>
                <w:bCs/>
                <w:lang w:val="ro-RO"/>
              </w:rPr>
              <w:t xml:space="preserve">organizare de </w:t>
            </w:r>
            <w:r w:rsidR="00A10F76" w:rsidRPr="004E5D61">
              <w:rPr>
                <w:rFonts w:asciiTheme="majorHAnsi" w:hAnsiTheme="majorHAnsi" w:cstheme="majorHAnsi"/>
                <w:bCs/>
                <w:lang w:val="ro-RO"/>
              </w:rPr>
              <w:t>șantier</w:t>
            </w:r>
            <w:r w:rsidRPr="004E5D61">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4E5D6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4E5D6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4E5D61" w:rsidRDefault="00F704DF" w:rsidP="00576E88">
            <w:pPr>
              <w:spacing w:before="60" w:after="60"/>
              <w:ind w:left="-78" w:right="-132"/>
              <w:rPr>
                <w:rFonts w:asciiTheme="majorHAnsi" w:hAnsiTheme="majorHAnsi" w:cstheme="majorHAnsi"/>
                <w:lang w:val="ro-RO"/>
              </w:rPr>
            </w:pPr>
          </w:p>
        </w:tc>
        <w:tc>
          <w:tcPr>
            <w:tcW w:w="1299" w:type="dxa"/>
          </w:tcPr>
          <w:p w14:paraId="657A189F" w14:textId="05EEA21A" w:rsidR="00F704DF" w:rsidRPr="004E5D61" w:rsidRDefault="00F704DF" w:rsidP="009310AD">
            <w:pPr>
              <w:pStyle w:val="CommentText"/>
              <w:rPr>
                <w:rFonts w:asciiTheme="majorHAnsi" w:hAnsiTheme="majorHAnsi" w:cstheme="majorHAnsi"/>
                <w:sz w:val="22"/>
                <w:szCs w:val="22"/>
                <w:lang w:val="fr-FR"/>
              </w:rPr>
            </w:pPr>
          </w:p>
        </w:tc>
      </w:tr>
    </w:tbl>
    <w:p w14:paraId="6C0802EA" w14:textId="77777777" w:rsidR="0034363D" w:rsidRPr="004E5D61" w:rsidRDefault="0034363D" w:rsidP="00203482">
      <w:pPr>
        <w:spacing w:after="0" w:line="240" w:lineRule="auto"/>
        <w:rPr>
          <w:rFonts w:asciiTheme="majorHAnsi" w:hAnsiTheme="majorHAnsi" w:cstheme="majorHAnsi"/>
          <w:i/>
          <w:lang w:val="ro-RO"/>
        </w:rPr>
      </w:pPr>
    </w:p>
    <w:p w14:paraId="09B38656" w14:textId="5A21AEF9" w:rsidR="00A10A9B" w:rsidRPr="004E5D61" w:rsidRDefault="00A10A9B" w:rsidP="00A10A9B">
      <w:pPr>
        <w:spacing w:before="60" w:afterLines="60" w:after="144"/>
        <w:jc w:val="both"/>
        <w:rPr>
          <w:rFonts w:asciiTheme="majorHAnsi" w:eastAsia="Times New Roman" w:hAnsiTheme="majorHAnsi" w:cstheme="majorHAnsi"/>
          <w:b/>
          <w:color w:val="000000" w:themeColor="text1"/>
          <w:lang w:val="ro-RO"/>
        </w:rPr>
      </w:pPr>
      <w:r w:rsidRPr="004E5D61">
        <w:rPr>
          <w:rFonts w:asciiTheme="majorHAnsi" w:eastAsia="Times New Roman" w:hAnsiTheme="majorHAnsi" w:cstheme="majorHAnsi"/>
          <w:b/>
          <w:color w:val="000000" w:themeColor="text1"/>
          <w:lang w:val="ro-RO"/>
        </w:rPr>
        <w:t xml:space="preserve">SECTIUNEA II. </w:t>
      </w:r>
      <w:r w:rsidRPr="004E5D61">
        <w:rPr>
          <w:rFonts w:asciiTheme="majorHAnsi" w:hAnsiTheme="majorHAnsi" w:cstheme="majorHAnsi"/>
          <w:b/>
          <w:i/>
          <w:iCs/>
          <w:lang w:val="ro-RO"/>
        </w:rPr>
        <w:t xml:space="preserve">Criterii specifice privind aspectele calitative ale </w:t>
      </w:r>
      <w:r w:rsidR="00CB5DEB" w:rsidRPr="004E5D61">
        <w:rPr>
          <w:rFonts w:asciiTheme="majorHAnsi" w:hAnsiTheme="majorHAnsi" w:cstheme="majorHAnsi"/>
          <w:b/>
          <w:i/>
          <w:iCs/>
          <w:lang w:val="ro-RO"/>
        </w:rPr>
        <w:t>S.F.</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4E5D61" w14:paraId="12907E1F" w14:textId="2B6733AE" w:rsidTr="0034363D">
        <w:trPr>
          <w:trHeight w:val="279"/>
        </w:trPr>
        <w:tc>
          <w:tcPr>
            <w:tcW w:w="710" w:type="dxa"/>
          </w:tcPr>
          <w:p w14:paraId="4735580D" w14:textId="77777777"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NR. CRT.</w:t>
            </w:r>
          </w:p>
        </w:tc>
        <w:tc>
          <w:tcPr>
            <w:tcW w:w="6407" w:type="dxa"/>
          </w:tcPr>
          <w:p w14:paraId="647FB726" w14:textId="77777777"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ASPECTE DE VERIFICAT</w:t>
            </w:r>
          </w:p>
        </w:tc>
        <w:tc>
          <w:tcPr>
            <w:tcW w:w="567" w:type="dxa"/>
          </w:tcPr>
          <w:p w14:paraId="12A21123" w14:textId="612A6218"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DA</w:t>
            </w:r>
          </w:p>
        </w:tc>
        <w:tc>
          <w:tcPr>
            <w:tcW w:w="567" w:type="dxa"/>
          </w:tcPr>
          <w:p w14:paraId="6E782781" w14:textId="1580066A" w:rsidR="0034363D" w:rsidRPr="004E5D61" w:rsidRDefault="0034363D" w:rsidP="0034363D">
            <w:pPr>
              <w:spacing w:before="120" w:after="120"/>
              <w:rPr>
                <w:rFonts w:asciiTheme="majorHAnsi" w:hAnsiTheme="majorHAnsi" w:cstheme="majorHAnsi"/>
                <w:b/>
                <w:lang w:val="ro-RO"/>
              </w:rPr>
            </w:pPr>
            <w:r w:rsidRPr="004E5D61">
              <w:rPr>
                <w:rFonts w:asciiTheme="majorHAnsi" w:hAnsiTheme="majorHAnsi" w:cstheme="majorHAnsi"/>
                <w:b/>
                <w:lang w:val="ro-RO"/>
              </w:rPr>
              <w:t>NU</w:t>
            </w:r>
          </w:p>
        </w:tc>
        <w:tc>
          <w:tcPr>
            <w:tcW w:w="520" w:type="dxa"/>
          </w:tcPr>
          <w:p w14:paraId="31367433" w14:textId="734B690C"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NA</w:t>
            </w:r>
          </w:p>
        </w:tc>
        <w:tc>
          <w:tcPr>
            <w:tcW w:w="1748" w:type="dxa"/>
          </w:tcPr>
          <w:p w14:paraId="1114A824" w14:textId="4B190F37" w:rsidR="0034363D" w:rsidRPr="004E5D61" w:rsidRDefault="0034363D" w:rsidP="0007484D">
            <w:pPr>
              <w:spacing w:before="120" w:after="120"/>
              <w:jc w:val="center"/>
              <w:rPr>
                <w:rFonts w:asciiTheme="majorHAnsi" w:hAnsiTheme="majorHAnsi" w:cstheme="majorHAnsi"/>
                <w:b/>
                <w:lang w:val="ro-RO"/>
              </w:rPr>
            </w:pPr>
            <w:r w:rsidRPr="004E5D61">
              <w:rPr>
                <w:rFonts w:asciiTheme="majorHAnsi" w:hAnsiTheme="majorHAnsi" w:cstheme="majorHAnsi"/>
                <w:b/>
                <w:lang w:val="ro-RO"/>
              </w:rPr>
              <w:t>Observații</w:t>
            </w:r>
          </w:p>
        </w:tc>
      </w:tr>
      <w:tr w:rsidR="0034363D" w:rsidRPr="00BA2F36" w14:paraId="33FB0C8C" w14:textId="608317DC" w:rsidTr="0034363D">
        <w:trPr>
          <w:trHeight w:val="212"/>
        </w:trPr>
        <w:tc>
          <w:tcPr>
            <w:tcW w:w="710" w:type="dxa"/>
          </w:tcPr>
          <w:p w14:paraId="4C432149" w14:textId="370D1E55" w:rsidR="0034363D" w:rsidRPr="004E5D61" w:rsidRDefault="0034363D" w:rsidP="0007484D">
            <w:pPr>
              <w:jc w:val="center"/>
              <w:rPr>
                <w:rFonts w:asciiTheme="majorHAnsi" w:hAnsiTheme="majorHAnsi" w:cstheme="majorHAnsi"/>
                <w:b/>
                <w:lang w:val="ro-RO"/>
              </w:rPr>
            </w:pPr>
            <w:r w:rsidRPr="004E5D61">
              <w:rPr>
                <w:rFonts w:asciiTheme="majorHAnsi" w:hAnsiTheme="majorHAnsi" w:cstheme="majorHAnsi"/>
                <w:b/>
                <w:lang w:val="ro-RO"/>
              </w:rPr>
              <w:t>1</w:t>
            </w:r>
            <w:r w:rsidR="0084079D" w:rsidRPr="004E5D61">
              <w:rPr>
                <w:rFonts w:asciiTheme="majorHAnsi" w:hAnsiTheme="majorHAnsi" w:cstheme="majorHAnsi"/>
                <w:b/>
                <w:lang w:val="ro-RO"/>
              </w:rPr>
              <w:t>.</w:t>
            </w:r>
          </w:p>
        </w:tc>
        <w:tc>
          <w:tcPr>
            <w:tcW w:w="6407" w:type="dxa"/>
          </w:tcPr>
          <w:p w14:paraId="4660C5EF" w14:textId="0F643317" w:rsidR="0034363D" w:rsidRPr="004E5D61" w:rsidRDefault="0034363D" w:rsidP="0007484D">
            <w:pPr>
              <w:jc w:val="both"/>
              <w:rPr>
                <w:rFonts w:asciiTheme="majorHAnsi" w:hAnsiTheme="majorHAnsi" w:cstheme="majorHAnsi"/>
                <w:lang w:val="ro-RO"/>
              </w:rPr>
            </w:pPr>
            <w:r w:rsidRPr="004E5D6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4E5D61" w:rsidRDefault="0034363D" w:rsidP="0099609D">
            <w:pPr>
              <w:rPr>
                <w:rFonts w:asciiTheme="majorHAnsi" w:hAnsiTheme="majorHAnsi" w:cstheme="majorHAnsi"/>
                <w:lang w:val="ro-RO"/>
              </w:rPr>
            </w:pPr>
          </w:p>
        </w:tc>
        <w:tc>
          <w:tcPr>
            <w:tcW w:w="567" w:type="dxa"/>
          </w:tcPr>
          <w:p w14:paraId="656A242F" w14:textId="77777777" w:rsidR="0034363D" w:rsidRPr="004E5D61" w:rsidRDefault="0034363D" w:rsidP="0007484D">
            <w:pPr>
              <w:jc w:val="both"/>
              <w:rPr>
                <w:rFonts w:asciiTheme="majorHAnsi" w:hAnsiTheme="majorHAnsi" w:cstheme="majorHAnsi"/>
                <w:lang w:val="ro-RO"/>
              </w:rPr>
            </w:pPr>
          </w:p>
        </w:tc>
        <w:tc>
          <w:tcPr>
            <w:tcW w:w="520" w:type="dxa"/>
          </w:tcPr>
          <w:p w14:paraId="20374843" w14:textId="77777777" w:rsidR="0034363D" w:rsidRPr="004E5D61" w:rsidRDefault="0034363D" w:rsidP="0007484D">
            <w:pPr>
              <w:jc w:val="both"/>
              <w:rPr>
                <w:rFonts w:asciiTheme="majorHAnsi" w:hAnsiTheme="majorHAnsi" w:cstheme="majorHAnsi"/>
                <w:lang w:val="ro-RO"/>
              </w:rPr>
            </w:pPr>
          </w:p>
        </w:tc>
        <w:tc>
          <w:tcPr>
            <w:tcW w:w="1748" w:type="dxa"/>
          </w:tcPr>
          <w:p w14:paraId="03DBF70E" w14:textId="77777777" w:rsidR="0034363D" w:rsidRPr="004E5D61" w:rsidRDefault="0034363D" w:rsidP="0007484D">
            <w:pPr>
              <w:jc w:val="both"/>
              <w:rPr>
                <w:rFonts w:asciiTheme="majorHAnsi" w:hAnsiTheme="majorHAnsi" w:cstheme="majorHAnsi"/>
                <w:lang w:val="ro-RO"/>
              </w:rPr>
            </w:pPr>
          </w:p>
        </w:tc>
      </w:tr>
      <w:tr w:rsidR="0034363D" w:rsidRPr="00BA2F36" w14:paraId="3FA83258" w14:textId="28A176DB" w:rsidTr="0034363D">
        <w:trPr>
          <w:trHeight w:val="593"/>
        </w:trPr>
        <w:tc>
          <w:tcPr>
            <w:tcW w:w="710" w:type="dxa"/>
          </w:tcPr>
          <w:p w14:paraId="411D18CC" w14:textId="0B7232A2" w:rsidR="0034363D" w:rsidRPr="004E5D61" w:rsidRDefault="0034363D" w:rsidP="0007484D">
            <w:pPr>
              <w:jc w:val="center"/>
              <w:rPr>
                <w:rFonts w:asciiTheme="majorHAnsi" w:hAnsiTheme="majorHAnsi" w:cstheme="majorHAnsi"/>
                <w:b/>
                <w:lang w:val="ro-RO"/>
              </w:rPr>
            </w:pPr>
            <w:r w:rsidRPr="004E5D61">
              <w:rPr>
                <w:rFonts w:asciiTheme="majorHAnsi" w:hAnsiTheme="majorHAnsi" w:cstheme="majorHAnsi"/>
                <w:b/>
                <w:lang w:val="ro-RO"/>
              </w:rPr>
              <w:lastRenderedPageBreak/>
              <w:t>2</w:t>
            </w:r>
            <w:r w:rsidR="0084079D" w:rsidRPr="004E5D61">
              <w:rPr>
                <w:rFonts w:asciiTheme="majorHAnsi" w:hAnsiTheme="majorHAnsi" w:cstheme="majorHAnsi"/>
                <w:b/>
                <w:lang w:val="ro-RO"/>
              </w:rPr>
              <w:t>.</w:t>
            </w:r>
          </w:p>
          <w:p w14:paraId="144D1DF5" w14:textId="77777777" w:rsidR="0034363D" w:rsidRPr="004E5D61" w:rsidRDefault="0034363D" w:rsidP="0007484D">
            <w:pPr>
              <w:jc w:val="center"/>
              <w:rPr>
                <w:rFonts w:asciiTheme="majorHAnsi" w:hAnsiTheme="majorHAnsi" w:cstheme="majorHAnsi"/>
                <w:b/>
                <w:lang w:val="ro-RO"/>
              </w:rPr>
            </w:pPr>
          </w:p>
          <w:p w14:paraId="6D82FD4B" w14:textId="77777777" w:rsidR="0034363D" w:rsidRPr="004E5D61" w:rsidRDefault="0034363D" w:rsidP="0007484D">
            <w:pPr>
              <w:jc w:val="center"/>
              <w:rPr>
                <w:rFonts w:asciiTheme="majorHAnsi" w:hAnsiTheme="majorHAnsi" w:cstheme="majorHAnsi"/>
                <w:b/>
                <w:lang w:val="ro-RO"/>
              </w:rPr>
            </w:pPr>
          </w:p>
        </w:tc>
        <w:tc>
          <w:tcPr>
            <w:tcW w:w="6407" w:type="dxa"/>
          </w:tcPr>
          <w:p w14:paraId="553C166A" w14:textId="71F320D6" w:rsidR="0034363D" w:rsidRPr="004E5D61" w:rsidRDefault="0034363D" w:rsidP="00F97518">
            <w:pPr>
              <w:jc w:val="both"/>
              <w:rPr>
                <w:rFonts w:asciiTheme="majorHAnsi" w:hAnsiTheme="majorHAnsi" w:cstheme="majorHAnsi"/>
                <w:lang w:val="ro-RO"/>
              </w:rPr>
            </w:pPr>
            <w:r w:rsidRPr="004E5D61">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4E5D61">
              <w:rPr>
                <w:rFonts w:asciiTheme="majorHAnsi" w:hAnsiTheme="majorHAnsi" w:cstheme="majorHAnsi"/>
                <w:b/>
                <w:lang w:val="ro-RO"/>
              </w:rPr>
              <w:t>organizare de şantier</w:t>
            </w:r>
            <w:r w:rsidRPr="004E5D61">
              <w:rPr>
                <w:rFonts w:asciiTheme="majorHAnsi" w:hAnsiTheme="majorHAnsi" w:cstheme="majorHAnsi"/>
                <w:lang w:val="ro-RO"/>
              </w:rPr>
              <w:t xml:space="preserve"> etc., după caz?</w:t>
            </w:r>
          </w:p>
        </w:tc>
        <w:tc>
          <w:tcPr>
            <w:tcW w:w="567" w:type="dxa"/>
          </w:tcPr>
          <w:p w14:paraId="7D34B732" w14:textId="5C179079" w:rsidR="0034363D" w:rsidRPr="004E5D61" w:rsidRDefault="0034363D" w:rsidP="0099609D">
            <w:pPr>
              <w:rPr>
                <w:rFonts w:asciiTheme="majorHAnsi" w:hAnsiTheme="majorHAnsi" w:cstheme="majorHAnsi"/>
                <w:lang w:val="ro-RO"/>
              </w:rPr>
            </w:pPr>
          </w:p>
        </w:tc>
        <w:tc>
          <w:tcPr>
            <w:tcW w:w="567" w:type="dxa"/>
          </w:tcPr>
          <w:p w14:paraId="6A64FF6F" w14:textId="4CA06BA9" w:rsidR="0034363D" w:rsidRPr="004E5D61" w:rsidRDefault="0034363D" w:rsidP="00DB2012">
            <w:pPr>
              <w:pStyle w:val="CommentText"/>
              <w:rPr>
                <w:rFonts w:asciiTheme="majorHAnsi" w:hAnsiTheme="majorHAnsi" w:cstheme="majorHAnsi"/>
                <w:color w:val="7030A0"/>
                <w:sz w:val="22"/>
                <w:szCs w:val="22"/>
                <w:lang w:val="ro-RO"/>
              </w:rPr>
            </w:pPr>
          </w:p>
        </w:tc>
        <w:tc>
          <w:tcPr>
            <w:tcW w:w="520" w:type="dxa"/>
          </w:tcPr>
          <w:p w14:paraId="55596DD3" w14:textId="77777777" w:rsidR="0034363D" w:rsidRPr="004E5D61" w:rsidRDefault="0034363D" w:rsidP="00DB2012">
            <w:pPr>
              <w:pStyle w:val="CommentText"/>
              <w:rPr>
                <w:rFonts w:asciiTheme="majorHAnsi" w:hAnsiTheme="majorHAnsi" w:cstheme="majorHAnsi"/>
                <w:color w:val="7030A0"/>
                <w:sz w:val="22"/>
                <w:szCs w:val="22"/>
                <w:lang w:val="ro-RO"/>
              </w:rPr>
            </w:pPr>
          </w:p>
        </w:tc>
        <w:tc>
          <w:tcPr>
            <w:tcW w:w="1748" w:type="dxa"/>
          </w:tcPr>
          <w:p w14:paraId="62D70F51" w14:textId="77777777" w:rsidR="0034363D" w:rsidRPr="004E5D61" w:rsidRDefault="0034363D" w:rsidP="00DB2012">
            <w:pPr>
              <w:pStyle w:val="CommentText"/>
              <w:rPr>
                <w:rFonts w:asciiTheme="majorHAnsi" w:hAnsiTheme="majorHAnsi" w:cstheme="majorHAnsi"/>
                <w:color w:val="7030A0"/>
                <w:sz w:val="22"/>
                <w:szCs w:val="22"/>
                <w:lang w:val="ro-RO"/>
              </w:rPr>
            </w:pPr>
          </w:p>
        </w:tc>
      </w:tr>
      <w:tr w:rsidR="0034363D" w:rsidRPr="00BA2F36" w14:paraId="68D85A6E" w14:textId="6F738431" w:rsidTr="0034363D">
        <w:trPr>
          <w:trHeight w:val="289"/>
        </w:trPr>
        <w:tc>
          <w:tcPr>
            <w:tcW w:w="710" w:type="dxa"/>
          </w:tcPr>
          <w:p w14:paraId="09B4CE3B" w14:textId="6EC4B575" w:rsidR="0034363D" w:rsidRPr="004E5D61" w:rsidRDefault="0084079D" w:rsidP="00E76ACD">
            <w:pPr>
              <w:jc w:val="center"/>
              <w:rPr>
                <w:rFonts w:asciiTheme="majorHAnsi" w:hAnsiTheme="majorHAnsi" w:cstheme="majorHAnsi"/>
                <w:b/>
                <w:color w:val="7030A0"/>
                <w:lang w:val="ro-RO"/>
              </w:rPr>
            </w:pPr>
            <w:r w:rsidRPr="004E5D61">
              <w:rPr>
                <w:rFonts w:asciiTheme="majorHAnsi" w:hAnsiTheme="majorHAnsi" w:cstheme="majorHAnsi"/>
                <w:b/>
                <w:color w:val="7030A0"/>
                <w:lang w:val="ro-RO"/>
              </w:rPr>
              <w:t>3.</w:t>
            </w:r>
          </w:p>
        </w:tc>
        <w:tc>
          <w:tcPr>
            <w:tcW w:w="6407" w:type="dxa"/>
          </w:tcPr>
          <w:p w14:paraId="78586268" w14:textId="4F122B3E" w:rsidR="0034363D" w:rsidRPr="004E5D61" w:rsidRDefault="0034363D" w:rsidP="00E76ACD">
            <w:pPr>
              <w:jc w:val="both"/>
              <w:rPr>
                <w:rFonts w:asciiTheme="majorHAnsi" w:hAnsiTheme="majorHAnsi" w:cstheme="majorHAnsi"/>
                <w:color w:val="7030A0"/>
                <w:lang w:val="ro-RO"/>
              </w:rPr>
            </w:pPr>
            <w:r w:rsidRPr="004E5D61">
              <w:rPr>
                <w:rFonts w:asciiTheme="majorHAnsi" w:hAnsiTheme="majorHAnsi" w:cstheme="majorHAnsi"/>
                <w:lang w:val="ro-RO"/>
              </w:rPr>
              <w:t xml:space="preserve">Există o descrieriere a lucrărilor de </w:t>
            </w:r>
            <w:r w:rsidRPr="004E5D61">
              <w:rPr>
                <w:rFonts w:asciiTheme="majorHAnsi" w:hAnsiTheme="majorHAnsi" w:cstheme="majorHAnsi"/>
                <w:b/>
                <w:lang w:val="ro-RO"/>
              </w:rPr>
              <w:t>organizare de șantier</w:t>
            </w:r>
            <w:r w:rsidRPr="004E5D61">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4E5D61" w:rsidRDefault="0034363D" w:rsidP="00E76ACD">
            <w:pPr>
              <w:rPr>
                <w:rFonts w:asciiTheme="majorHAnsi" w:hAnsiTheme="majorHAnsi" w:cstheme="majorHAnsi"/>
                <w:color w:val="7030A0"/>
                <w:lang w:val="ro-RO"/>
              </w:rPr>
            </w:pPr>
          </w:p>
        </w:tc>
        <w:tc>
          <w:tcPr>
            <w:tcW w:w="567" w:type="dxa"/>
          </w:tcPr>
          <w:p w14:paraId="0CD52AD1" w14:textId="77777777" w:rsidR="0034363D" w:rsidRPr="004E5D6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4E5D6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4E5D61" w:rsidRDefault="0034363D" w:rsidP="00E76ACD">
            <w:pPr>
              <w:jc w:val="both"/>
              <w:rPr>
                <w:rFonts w:asciiTheme="majorHAnsi" w:hAnsiTheme="majorHAnsi" w:cstheme="majorHAnsi"/>
                <w:color w:val="7030A0"/>
                <w:lang w:val="ro-RO"/>
              </w:rPr>
            </w:pPr>
          </w:p>
        </w:tc>
      </w:tr>
      <w:tr w:rsidR="0034363D" w:rsidRPr="00BA2F36" w14:paraId="01B28EF1" w14:textId="587AE2DD" w:rsidTr="0034363D">
        <w:trPr>
          <w:trHeight w:val="289"/>
        </w:trPr>
        <w:tc>
          <w:tcPr>
            <w:tcW w:w="710" w:type="dxa"/>
          </w:tcPr>
          <w:p w14:paraId="32A03ED3" w14:textId="23D59B0C" w:rsidR="0034363D" w:rsidRPr="004E5D61" w:rsidRDefault="0084079D" w:rsidP="00E76ACD">
            <w:pPr>
              <w:jc w:val="center"/>
              <w:rPr>
                <w:rFonts w:asciiTheme="majorHAnsi" w:hAnsiTheme="majorHAnsi" w:cstheme="majorHAnsi"/>
                <w:b/>
                <w:lang w:val="ro-RO"/>
              </w:rPr>
            </w:pPr>
            <w:r w:rsidRPr="004E5D61">
              <w:rPr>
                <w:rFonts w:asciiTheme="majorHAnsi" w:hAnsiTheme="majorHAnsi" w:cstheme="majorHAnsi"/>
                <w:b/>
                <w:lang w:val="ro-RO"/>
              </w:rPr>
              <w:t>4,</w:t>
            </w:r>
          </w:p>
        </w:tc>
        <w:tc>
          <w:tcPr>
            <w:tcW w:w="6407" w:type="dxa"/>
          </w:tcPr>
          <w:p w14:paraId="653275B9" w14:textId="77777777" w:rsidR="00CB5DEB"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Graficul general de realizare a lucrării este corelat cu cel prezentat în cadrul Cererii de Finanțare.</w:t>
            </w:r>
          </w:p>
          <w:p w14:paraId="4896EADC" w14:textId="59427294"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 xml:space="preserve"> Este corect estimat ca și perioade de realizare (conform tehnologiilor de execuție, etc.)</w:t>
            </w:r>
          </w:p>
        </w:tc>
        <w:tc>
          <w:tcPr>
            <w:tcW w:w="567" w:type="dxa"/>
          </w:tcPr>
          <w:p w14:paraId="60BCDB54" w14:textId="35899FBC" w:rsidR="0034363D" w:rsidRPr="004E5D61" w:rsidRDefault="0034363D" w:rsidP="00E76ACD">
            <w:pPr>
              <w:rPr>
                <w:rFonts w:asciiTheme="majorHAnsi" w:hAnsiTheme="majorHAnsi" w:cstheme="majorHAnsi"/>
                <w:lang w:val="ro-RO"/>
              </w:rPr>
            </w:pPr>
          </w:p>
        </w:tc>
        <w:tc>
          <w:tcPr>
            <w:tcW w:w="567" w:type="dxa"/>
          </w:tcPr>
          <w:p w14:paraId="48370473" w14:textId="77777777" w:rsidR="0034363D" w:rsidRPr="004E5D61" w:rsidRDefault="0034363D" w:rsidP="00E76ACD">
            <w:pPr>
              <w:jc w:val="both"/>
              <w:rPr>
                <w:rFonts w:asciiTheme="majorHAnsi" w:hAnsiTheme="majorHAnsi" w:cstheme="majorHAnsi"/>
                <w:lang w:val="ro-RO"/>
              </w:rPr>
            </w:pPr>
          </w:p>
        </w:tc>
        <w:tc>
          <w:tcPr>
            <w:tcW w:w="520" w:type="dxa"/>
          </w:tcPr>
          <w:p w14:paraId="7D5E1A5D" w14:textId="77777777" w:rsidR="0034363D" w:rsidRPr="004E5D61" w:rsidRDefault="0034363D" w:rsidP="00E76ACD">
            <w:pPr>
              <w:jc w:val="both"/>
              <w:rPr>
                <w:rFonts w:asciiTheme="majorHAnsi" w:hAnsiTheme="majorHAnsi" w:cstheme="majorHAnsi"/>
                <w:lang w:val="ro-RO"/>
              </w:rPr>
            </w:pPr>
          </w:p>
        </w:tc>
        <w:tc>
          <w:tcPr>
            <w:tcW w:w="1748" w:type="dxa"/>
          </w:tcPr>
          <w:p w14:paraId="1E265913" w14:textId="77777777" w:rsidR="0034363D" w:rsidRPr="004E5D61" w:rsidRDefault="0034363D" w:rsidP="00E76ACD">
            <w:pPr>
              <w:jc w:val="both"/>
              <w:rPr>
                <w:rFonts w:asciiTheme="majorHAnsi" w:hAnsiTheme="majorHAnsi" w:cstheme="majorHAnsi"/>
                <w:lang w:val="ro-RO"/>
              </w:rPr>
            </w:pPr>
          </w:p>
        </w:tc>
      </w:tr>
      <w:tr w:rsidR="0034363D" w:rsidRPr="00BA2F36" w14:paraId="125BA558" w14:textId="4033E7F9" w:rsidTr="0034363D">
        <w:trPr>
          <w:trHeight w:val="289"/>
        </w:trPr>
        <w:tc>
          <w:tcPr>
            <w:tcW w:w="710" w:type="dxa"/>
            <w:shd w:val="clear" w:color="auto" w:fill="auto"/>
          </w:tcPr>
          <w:p w14:paraId="646E51E4" w14:textId="15B22867" w:rsidR="0034363D" w:rsidRPr="004E5D61" w:rsidRDefault="0084079D" w:rsidP="00E76ACD">
            <w:pPr>
              <w:jc w:val="center"/>
              <w:rPr>
                <w:rFonts w:asciiTheme="majorHAnsi" w:hAnsiTheme="majorHAnsi" w:cstheme="majorHAnsi"/>
                <w:b/>
                <w:lang w:val="ro-RO"/>
              </w:rPr>
            </w:pPr>
            <w:r w:rsidRPr="004E5D61">
              <w:rPr>
                <w:rFonts w:asciiTheme="majorHAnsi" w:hAnsiTheme="majorHAnsi" w:cstheme="majorHAnsi"/>
                <w:b/>
                <w:lang w:val="ro-RO"/>
              </w:rPr>
              <w:t>5</w:t>
            </w:r>
            <w:r w:rsidR="0034363D" w:rsidRPr="004E5D61">
              <w:rPr>
                <w:rFonts w:asciiTheme="majorHAnsi" w:hAnsiTheme="majorHAnsi" w:cstheme="majorHAnsi"/>
                <w:b/>
                <w:lang w:val="ro-RO"/>
              </w:rPr>
              <w:t>.</w:t>
            </w:r>
          </w:p>
        </w:tc>
        <w:tc>
          <w:tcPr>
            <w:tcW w:w="6407" w:type="dxa"/>
            <w:shd w:val="clear" w:color="auto" w:fill="auto"/>
          </w:tcPr>
          <w:p w14:paraId="29F46970" w14:textId="59FBF246" w:rsidR="0034363D" w:rsidRPr="004E5D61" w:rsidRDefault="0034363D" w:rsidP="00E76ACD">
            <w:pPr>
              <w:spacing w:line="240" w:lineRule="auto"/>
              <w:jc w:val="both"/>
              <w:rPr>
                <w:rFonts w:asciiTheme="majorHAnsi" w:hAnsiTheme="majorHAnsi" w:cstheme="majorHAnsi"/>
                <w:lang w:val="ro-RO"/>
              </w:rPr>
            </w:pPr>
            <w:r w:rsidRPr="004E5D61">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4E5D61" w:rsidRDefault="0034363D" w:rsidP="00E76ACD">
            <w:pPr>
              <w:spacing w:before="60" w:after="60" w:line="240" w:lineRule="auto"/>
              <w:jc w:val="both"/>
              <w:rPr>
                <w:rFonts w:asciiTheme="majorHAnsi" w:hAnsiTheme="majorHAnsi" w:cstheme="majorHAnsi"/>
                <w:b/>
                <w:bCs/>
                <w:i/>
                <w:iCs/>
                <w:color w:val="FF0000"/>
                <w:lang w:val="ro-RO"/>
              </w:rPr>
            </w:pPr>
          </w:p>
          <w:p w14:paraId="77487530" w14:textId="5BDB31DE" w:rsidR="0034363D" w:rsidRPr="004E5D61" w:rsidRDefault="0084079D" w:rsidP="00CB5DEB">
            <w:pPr>
              <w:spacing w:line="240" w:lineRule="auto"/>
              <w:jc w:val="both"/>
              <w:rPr>
                <w:rFonts w:asciiTheme="majorHAnsi" w:hAnsiTheme="majorHAnsi" w:cstheme="majorHAnsi"/>
                <w:i/>
                <w:iCs/>
                <w:lang w:val="ro-RO"/>
              </w:rPr>
            </w:pPr>
            <w:r w:rsidRPr="004E5D61">
              <w:rPr>
                <w:rFonts w:asciiTheme="majorHAnsi" w:hAnsiTheme="majorHAnsi" w:cstheme="majorHAnsi"/>
                <w:b/>
                <w:bCs/>
                <w:i/>
                <w:iCs/>
                <w:lang w:val="ro-RO"/>
              </w:rPr>
              <w:t>Notă!</w:t>
            </w:r>
            <w:r w:rsidRPr="004E5D61">
              <w:rPr>
                <w:rFonts w:asciiTheme="majorHAnsi" w:hAnsiTheme="majorHAnsi" w:cstheme="majorHAnsi"/>
                <w:i/>
                <w:iCs/>
                <w:lang w:val="ro-RO"/>
              </w:rPr>
              <w:t xml:space="preserve"> </w:t>
            </w:r>
            <w:r w:rsidR="0034363D" w:rsidRPr="004E5D61">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tc>
        <w:tc>
          <w:tcPr>
            <w:tcW w:w="567" w:type="dxa"/>
            <w:shd w:val="clear" w:color="auto" w:fill="auto"/>
          </w:tcPr>
          <w:p w14:paraId="31C498B7" w14:textId="7BC1C469" w:rsidR="0034363D" w:rsidRPr="004E5D6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4E5D61" w:rsidRDefault="0034363D" w:rsidP="00E76ACD">
            <w:pPr>
              <w:jc w:val="both"/>
              <w:rPr>
                <w:rFonts w:asciiTheme="majorHAnsi" w:hAnsiTheme="majorHAnsi" w:cstheme="majorHAnsi"/>
                <w:lang w:val="ro-RO"/>
              </w:rPr>
            </w:pPr>
          </w:p>
        </w:tc>
        <w:tc>
          <w:tcPr>
            <w:tcW w:w="520" w:type="dxa"/>
          </w:tcPr>
          <w:p w14:paraId="22570C88" w14:textId="77777777" w:rsidR="0034363D" w:rsidRPr="004E5D61" w:rsidRDefault="0034363D" w:rsidP="00E76ACD">
            <w:pPr>
              <w:jc w:val="both"/>
              <w:rPr>
                <w:rFonts w:asciiTheme="majorHAnsi" w:hAnsiTheme="majorHAnsi" w:cstheme="majorHAnsi"/>
                <w:lang w:val="ro-RO"/>
              </w:rPr>
            </w:pPr>
          </w:p>
        </w:tc>
        <w:tc>
          <w:tcPr>
            <w:tcW w:w="1748" w:type="dxa"/>
          </w:tcPr>
          <w:p w14:paraId="0088856B" w14:textId="77777777" w:rsidR="0034363D" w:rsidRPr="004E5D61" w:rsidRDefault="0034363D" w:rsidP="00E76ACD">
            <w:pPr>
              <w:jc w:val="both"/>
              <w:rPr>
                <w:rFonts w:asciiTheme="majorHAnsi" w:hAnsiTheme="majorHAnsi" w:cstheme="majorHAnsi"/>
                <w:lang w:val="ro-RO"/>
              </w:rPr>
            </w:pPr>
          </w:p>
        </w:tc>
      </w:tr>
      <w:tr w:rsidR="00CB5DEB" w:rsidRPr="00BA2F36" w14:paraId="7805F391" w14:textId="77777777" w:rsidTr="0034363D">
        <w:trPr>
          <w:trHeight w:val="289"/>
        </w:trPr>
        <w:tc>
          <w:tcPr>
            <w:tcW w:w="710" w:type="dxa"/>
            <w:shd w:val="clear" w:color="auto" w:fill="auto"/>
          </w:tcPr>
          <w:p w14:paraId="16FB8C0A" w14:textId="6C09E920" w:rsidR="00CB5DEB"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 xml:space="preserve">5. </w:t>
            </w:r>
          </w:p>
        </w:tc>
        <w:tc>
          <w:tcPr>
            <w:tcW w:w="6407" w:type="dxa"/>
            <w:shd w:val="clear" w:color="auto" w:fill="auto"/>
          </w:tcPr>
          <w:p w14:paraId="63BF2086" w14:textId="77777777" w:rsidR="00CB5DEB" w:rsidRPr="004E5D61" w:rsidRDefault="00CB5DEB" w:rsidP="00CB5DEB">
            <w:pPr>
              <w:spacing w:before="60" w:after="60"/>
              <w:jc w:val="both"/>
              <w:rPr>
                <w:rFonts w:asciiTheme="majorHAnsi" w:eastAsia="Calibri" w:hAnsiTheme="majorHAnsi" w:cstheme="majorHAnsi"/>
                <w:lang w:val="ro-RO"/>
              </w:rPr>
            </w:pPr>
            <w:r w:rsidRPr="004E5D61">
              <w:rPr>
                <w:rFonts w:asciiTheme="majorHAnsi" w:eastAsia="Calibr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4B3809CA" w14:textId="364FA29A" w:rsidR="00CB5DEB" w:rsidRPr="004E5D61" w:rsidRDefault="00CB5DEB" w:rsidP="00CB5DEB">
            <w:pPr>
              <w:spacing w:line="240" w:lineRule="auto"/>
              <w:jc w:val="both"/>
              <w:rPr>
                <w:rFonts w:asciiTheme="majorHAnsi" w:hAnsiTheme="majorHAnsi" w:cstheme="majorHAnsi"/>
                <w:lang w:val="ro-RO"/>
              </w:rPr>
            </w:pPr>
            <w:r w:rsidRPr="004E5D61">
              <w:rPr>
                <w:rFonts w:asciiTheme="majorHAnsi" w:eastAsia="Calibri" w:hAnsiTheme="majorHAnsi" w:cstheme="majorHAnsi"/>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567" w:type="dxa"/>
            <w:shd w:val="clear" w:color="auto" w:fill="auto"/>
          </w:tcPr>
          <w:p w14:paraId="3FDC6007" w14:textId="77777777" w:rsidR="00CB5DEB" w:rsidRPr="004E5D61" w:rsidRDefault="00CB5DEB" w:rsidP="00E76ACD">
            <w:pPr>
              <w:rPr>
                <w:rFonts w:asciiTheme="majorHAnsi" w:hAnsiTheme="majorHAnsi" w:cstheme="majorHAnsi"/>
                <w:lang w:val="ro-RO"/>
              </w:rPr>
            </w:pPr>
          </w:p>
        </w:tc>
        <w:tc>
          <w:tcPr>
            <w:tcW w:w="567" w:type="dxa"/>
            <w:shd w:val="clear" w:color="auto" w:fill="auto"/>
          </w:tcPr>
          <w:p w14:paraId="045CB7A0" w14:textId="77777777" w:rsidR="00CB5DEB" w:rsidRPr="004E5D61" w:rsidRDefault="00CB5DEB" w:rsidP="00E76ACD">
            <w:pPr>
              <w:jc w:val="both"/>
              <w:rPr>
                <w:rFonts w:asciiTheme="majorHAnsi" w:hAnsiTheme="majorHAnsi" w:cstheme="majorHAnsi"/>
                <w:lang w:val="ro-RO"/>
              </w:rPr>
            </w:pPr>
          </w:p>
        </w:tc>
        <w:tc>
          <w:tcPr>
            <w:tcW w:w="520" w:type="dxa"/>
          </w:tcPr>
          <w:p w14:paraId="73FD28BF" w14:textId="77777777" w:rsidR="00CB5DEB" w:rsidRPr="004E5D61" w:rsidRDefault="00CB5DEB" w:rsidP="00E76ACD">
            <w:pPr>
              <w:jc w:val="both"/>
              <w:rPr>
                <w:rFonts w:asciiTheme="majorHAnsi" w:hAnsiTheme="majorHAnsi" w:cstheme="majorHAnsi"/>
                <w:lang w:val="ro-RO"/>
              </w:rPr>
            </w:pPr>
          </w:p>
        </w:tc>
        <w:tc>
          <w:tcPr>
            <w:tcW w:w="1748" w:type="dxa"/>
          </w:tcPr>
          <w:p w14:paraId="52112D5C" w14:textId="77777777" w:rsidR="00CB5DEB" w:rsidRPr="004E5D61" w:rsidRDefault="00CB5DEB" w:rsidP="00E76ACD">
            <w:pPr>
              <w:jc w:val="both"/>
              <w:rPr>
                <w:rFonts w:asciiTheme="majorHAnsi" w:hAnsiTheme="majorHAnsi" w:cstheme="majorHAnsi"/>
                <w:lang w:val="ro-RO"/>
              </w:rPr>
            </w:pPr>
          </w:p>
        </w:tc>
      </w:tr>
      <w:tr w:rsidR="0034363D" w:rsidRPr="00BA2F36" w14:paraId="401B597E" w14:textId="1072FC57" w:rsidTr="0034363D">
        <w:trPr>
          <w:trHeight w:val="581"/>
        </w:trPr>
        <w:tc>
          <w:tcPr>
            <w:tcW w:w="710" w:type="dxa"/>
            <w:vMerge w:val="restart"/>
            <w:shd w:val="clear" w:color="auto" w:fill="auto"/>
          </w:tcPr>
          <w:p w14:paraId="60E2DC89" w14:textId="2B11F6DF"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6</w:t>
            </w:r>
            <w:r w:rsidR="0034363D" w:rsidRPr="004E5D61">
              <w:rPr>
                <w:rFonts w:asciiTheme="majorHAnsi" w:hAnsiTheme="majorHAnsi" w:cstheme="majorHAnsi"/>
                <w:b/>
                <w:lang w:val="ro-RO"/>
              </w:rPr>
              <w:t>.</w:t>
            </w:r>
          </w:p>
        </w:tc>
        <w:tc>
          <w:tcPr>
            <w:tcW w:w="6407" w:type="dxa"/>
            <w:shd w:val="clear" w:color="auto" w:fill="auto"/>
          </w:tcPr>
          <w:p w14:paraId="7A335D1E" w14:textId="77777777"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4E5D6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4E5D61" w:rsidRDefault="0034363D" w:rsidP="00E76ACD">
            <w:pPr>
              <w:jc w:val="both"/>
              <w:rPr>
                <w:rFonts w:asciiTheme="majorHAnsi" w:hAnsiTheme="majorHAnsi" w:cstheme="majorHAnsi"/>
                <w:lang w:val="ro-RO"/>
              </w:rPr>
            </w:pPr>
          </w:p>
        </w:tc>
        <w:tc>
          <w:tcPr>
            <w:tcW w:w="520" w:type="dxa"/>
          </w:tcPr>
          <w:p w14:paraId="26475E5D" w14:textId="77777777" w:rsidR="0034363D" w:rsidRPr="004E5D61" w:rsidRDefault="0034363D" w:rsidP="00E76ACD">
            <w:pPr>
              <w:jc w:val="both"/>
              <w:rPr>
                <w:rFonts w:asciiTheme="majorHAnsi" w:hAnsiTheme="majorHAnsi" w:cstheme="majorHAnsi"/>
                <w:lang w:val="ro-RO"/>
              </w:rPr>
            </w:pPr>
          </w:p>
        </w:tc>
        <w:tc>
          <w:tcPr>
            <w:tcW w:w="1748" w:type="dxa"/>
          </w:tcPr>
          <w:p w14:paraId="1AFBE314" w14:textId="77777777" w:rsidR="0034363D" w:rsidRPr="004E5D61" w:rsidRDefault="0034363D" w:rsidP="00E76ACD">
            <w:pPr>
              <w:jc w:val="both"/>
              <w:rPr>
                <w:rFonts w:asciiTheme="majorHAnsi" w:hAnsiTheme="majorHAnsi" w:cstheme="majorHAnsi"/>
                <w:lang w:val="ro-RO"/>
              </w:rPr>
            </w:pPr>
          </w:p>
        </w:tc>
      </w:tr>
      <w:tr w:rsidR="0034363D" w:rsidRPr="00BA2F36" w14:paraId="7BC597C4" w14:textId="4C432475" w:rsidTr="0034363D">
        <w:trPr>
          <w:trHeight w:val="289"/>
        </w:trPr>
        <w:tc>
          <w:tcPr>
            <w:tcW w:w="710" w:type="dxa"/>
            <w:vMerge/>
            <w:shd w:val="clear" w:color="auto" w:fill="auto"/>
          </w:tcPr>
          <w:p w14:paraId="7444FE54" w14:textId="77777777" w:rsidR="0034363D" w:rsidRPr="004E5D6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1. certificatul de urbanism</w:t>
            </w:r>
            <w:r w:rsidRPr="004E5D61">
              <w:rPr>
                <w:rFonts w:asciiTheme="majorHAnsi" w:hAnsiTheme="majorHAnsi" w:cstheme="majorHAnsi"/>
                <w:lang w:val="fr-FR"/>
              </w:rPr>
              <w:t xml:space="preserve"> </w:t>
            </w:r>
            <w:r w:rsidRPr="004E5D61">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4E5D6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4E5D61" w:rsidRDefault="0034363D" w:rsidP="00E76ACD">
            <w:pPr>
              <w:jc w:val="both"/>
              <w:rPr>
                <w:rFonts w:asciiTheme="majorHAnsi" w:hAnsiTheme="majorHAnsi" w:cstheme="majorHAnsi"/>
                <w:lang w:val="ro-RO"/>
              </w:rPr>
            </w:pPr>
          </w:p>
        </w:tc>
        <w:tc>
          <w:tcPr>
            <w:tcW w:w="520" w:type="dxa"/>
          </w:tcPr>
          <w:p w14:paraId="46DA88D0" w14:textId="77777777" w:rsidR="0034363D" w:rsidRPr="004E5D61" w:rsidRDefault="0034363D" w:rsidP="00E76ACD">
            <w:pPr>
              <w:jc w:val="both"/>
              <w:rPr>
                <w:rFonts w:asciiTheme="majorHAnsi" w:hAnsiTheme="majorHAnsi" w:cstheme="majorHAnsi"/>
                <w:lang w:val="ro-RO"/>
              </w:rPr>
            </w:pPr>
          </w:p>
        </w:tc>
        <w:tc>
          <w:tcPr>
            <w:tcW w:w="1748" w:type="dxa"/>
          </w:tcPr>
          <w:p w14:paraId="48BF6FB9" w14:textId="77777777" w:rsidR="0034363D" w:rsidRPr="004E5D61" w:rsidRDefault="0034363D" w:rsidP="00E76ACD">
            <w:pPr>
              <w:jc w:val="both"/>
              <w:rPr>
                <w:rFonts w:asciiTheme="majorHAnsi" w:hAnsiTheme="majorHAnsi" w:cstheme="majorHAnsi"/>
                <w:lang w:val="ro-RO"/>
              </w:rPr>
            </w:pPr>
          </w:p>
        </w:tc>
      </w:tr>
      <w:tr w:rsidR="0034363D" w:rsidRPr="00BA2F36" w14:paraId="297A86B2" w14:textId="732DF614" w:rsidTr="0034363D">
        <w:trPr>
          <w:trHeight w:val="289"/>
        </w:trPr>
        <w:tc>
          <w:tcPr>
            <w:tcW w:w="710" w:type="dxa"/>
            <w:vMerge/>
            <w:shd w:val="clear" w:color="auto" w:fill="auto"/>
          </w:tcPr>
          <w:p w14:paraId="665C3D67" w14:textId="77777777" w:rsidR="0034363D" w:rsidRPr="004E5D6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4E5D61" w:rsidRDefault="0034363D" w:rsidP="00E76ACD">
            <w:pPr>
              <w:spacing w:before="60" w:after="60"/>
              <w:jc w:val="both"/>
              <w:rPr>
                <w:rFonts w:asciiTheme="majorHAnsi" w:hAnsiTheme="majorHAnsi" w:cstheme="majorHAnsi"/>
                <w:lang w:val="ro-RO"/>
              </w:rPr>
            </w:pPr>
            <w:r w:rsidRPr="004E5D61">
              <w:rPr>
                <w:rFonts w:asciiTheme="majorHAnsi" w:hAnsiTheme="majorHAnsi" w:cstheme="majorHAnsi"/>
                <w:lang w:val="ro-RO"/>
              </w:rPr>
              <w:t>2. Avizele de principiu</w:t>
            </w:r>
            <w:r w:rsidR="0084079D" w:rsidRPr="004E5D61">
              <w:rPr>
                <w:rFonts w:asciiTheme="majorHAnsi" w:hAnsiTheme="majorHAnsi" w:cstheme="majorHAnsi"/>
                <w:lang w:val="ro-RO"/>
              </w:rPr>
              <w:t>/ Avizele</w:t>
            </w:r>
            <w:r w:rsidRPr="004E5D61">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4E5D6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4E5D6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4E5D6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4E5D61" w:rsidRDefault="0034363D" w:rsidP="00E76ACD">
            <w:pPr>
              <w:jc w:val="both"/>
              <w:rPr>
                <w:rFonts w:asciiTheme="majorHAnsi" w:hAnsiTheme="majorHAnsi" w:cstheme="majorHAnsi"/>
                <w:color w:val="7030A0"/>
                <w:lang w:val="ro-RO"/>
              </w:rPr>
            </w:pPr>
          </w:p>
        </w:tc>
      </w:tr>
      <w:tr w:rsidR="0034363D" w:rsidRPr="004E5D61" w14:paraId="43A9060F" w14:textId="5F7B253A" w:rsidTr="0034363D">
        <w:trPr>
          <w:trHeight w:val="289"/>
        </w:trPr>
        <w:tc>
          <w:tcPr>
            <w:tcW w:w="710" w:type="dxa"/>
            <w:vMerge/>
            <w:shd w:val="clear" w:color="auto" w:fill="auto"/>
          </w:tcPr>
          <w:p w14:paraId="5C8E25E4" w14:textId="77777777" w:rsidR="0034363D" w:rsidRPr="004E5D6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4E5D6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4E5D61" w:rsidRDefault="0034363D" w:rsidP="00E76ACD">
            <w:pPr>
              <w:jc w:val="both"/>
              <w:rPr>
                <w:rFonts w:asciiTheme="majorHAnsi" w:hAnsiTheme="majorHAnsi" w:cstheme="majorHAnsi"/>
                <w:lang w:val="ro-RO"/>
              </w:rPr>
            </w:pPr>
          </w:p>
        </w:tc>
        <w:tc>
          <w:tcPr>
            <w:tcW w:w="520" w:type="dxa"/>
          </w:tcPr>
          <w:p w14:paraId="124FFB76" w14:textId="77777777" w:rsidR="0034363D" w:rsidRPr="004E5D61" w:rsidRDefault="0034363D" w:rsidP="00E76ACD">
            <w:pPr>
              <w:jc w:val="both"/>
              <w:rPr>
                <w:rFonts w:asciiTheme="majorHAnsi" w:hAnsiTheme="majorHAnsi" w:cstheme="majorHAnsi"/>
                <w:lang w:val="ro-RO"/>
              </w:rPr>
            </w:pPr>
          </w:p>
        </w:tc>
        <w:tc>
          <w:tcPr>
            <w:tcW w:w="1748" w:type="dxa"/>
          </w:tcPr>
          <w:p w14:paraId="216EAC18" w14:textId="77777777" w:rsidR="0034363D" w:rsidRPr="004E5D61" w:rsidRDefault="0034363D" w:rsidP="00E76ACD">
            <w:pPr>
              <w:jc w:val="both"/>
              <w:rPr>
                <w:rFonts w:asciiTheme="majorHAnsi" w:hAnsiTheme="majorHAnsi" w:cstheme="majorHAnsi"/>
                <w:lang w:val="ro-RO"/>
              </w:rPr>
            </w:pPr>
          </w:p>
        </w:tc>
      </w:tr>
      <w:tr w:rsidR="0034363D" w:rsidRPr="004E5D61" w14:paraId="5998CEF5" w14:textId="2DCCE079" w:rsidTr="0034363D">
        <w:trPr>
          <w:trHeight w:val="289"/>
        </w:trPr>
        <w:tc>
          <w:tcPr>
            <w:tcW w:w="710" w:type="dxa"/>
          </w:tcPr>
          <w:p w14:paraId="465A55AD" w14:textId="728DC7C0"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7</w:t>
            </w:r>
            <w:r w:rsidR="0034363D" w:rsidRPr="004E5D61">
              <w:rPr>
                <w:rFonts w:asciiTheme="majorHAnsi" w:hAnsiTheme="majorHAnsi" w:cstheme="majorHAnsi"/>
                <w:b/>
                <w:lang w:val="ro-RO"/>
              </w:rPr>
              <w:t>.</w:t>
            </w:r>
          </w:p>
        </w:tc>
        <w:tc>
          <w:tcPr>
            <w:tcW w:w="6407" w:type="dxa"/>
          </w:tcPr>
          <w:p w14:paraId="12959ABA" w14:textId="1E264DE5"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4E5D61" w:rsidRDefault="0034363D" w:rsidP="00E76ACD">
            <w:pPr>
              <w:rPr>
                <w:rFonts w:asciiTheme="majorHAnsi" w:hAnsiTheme="majorHAnsi" w:cstheme="majorHAnsi"/>
                <w:lang w:val="ro-RO"/>
              </w:rPr>
            </w:pPr>
          </w:p>
        </w:tc>
        <w:tc>
          <w:tcPr>
            <w:tcW w:w="567" w:type="dxa"/>
          </w:tcPr>
          <w:p w14:paraId="70DC96F9" w14:textId="77777777" w:rsidR="0034363D" w:rsidRPr="004E5D61" w:rsidRDefault="0034363D" w:rsidP="00E76ACD">
            <w:pPr>
              <w:jc w:val="both"/>
              <w:rPr>
                <w:rFonts w:asciiTheme="majorHAnsi" w:hAnsiTheme="majorHAnsi" w:cstheme="majorHAnsi"/>
                <w:lang w:val="ro-RO"/>
              </w:rPr>
            </w:pPr>
          </w:p>
        </w:tc>
        <w:tc>
          <w:tcPr>
            <w:tcW w:w="520" w:type="dxa"/>
          </w:tcPr>
          <w:p w14:paraId="27CC4DF0" w14:textId="77777777" w:rsidR="0034363D" w:rsidRPr="004E5D61" w:rsidRDefault="0034363D" w:rsidP="00E76ACD">
            <w:pPr>
              <w:jc w:val="both"/>
              <w:rPr>
                <w:rFonts w:asciiTheme="majorHAnsi" w:hAnsiTheme="majorHAnsi" w:cstheme="majorHAnsi"/>
                <w:lang w:val="ro-RO"/>
              </w:rPr>
            </w:pPr>
          </w:p>
        </w:tc>
        <w:tc>
          <w:tcPr>
            <w:tcW w:w="1748" w:type="dxa"/>
          </w:tcPr>
          <w:p w14:paraId="63D6AAB4" w14:textId="77777777" w:rsidR="0034363D" w:rsidRPr="004E5D61" w:rsidRDefault="0034363D" w:rsidP="00E76ACD">
            <w:pPr>
              <w:jc w:val="both"/>
              <w:rPr>
                <w:rFonts w:asciiTheme="majorHAnsi" w:hAnsiTheme="majorHAnsi" w:cstheme="majorHAnsi"/>
                <w:lang w:val="ro-RO"/>
              </w:rPr>
            </w:pPr>
          </w:p>
        </w:tc>
      </w:tr>
      <w:tr w:rsidR="0034363D" w:rsidRPr="004E5D61" w14:paraId="0FAF4676" w14:textId="3D5FB646" w:rsidTr="0034363D">
        <w:trPr>
          <w:trHeight w:val="197"/>
        </w:trPr>
        <w:tc>
          <w:tcPr>
            <w:tcW w:w="710" w:type="dxa"/>
          </w:tcPr>
          <w:p w14:paraId="56487A9F" w14:textId="40824D4A"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8</w:t>
            </w:r>
            <w:r w:rsidR="0034363D" w:rsidRPr="004E5D61">
              <w:rPr>
                <w:rFonts w:asciiTheme="majorHAnsi" w:hAnsiTheme="majorHAnsi" w:cstheme="majorHAnsi"/>
                <w:b/>
                <w:lang w:val="ro-RO"/>
              </w:rPr>
              <w:t>.</w:t>
            </w:r>
          </w:p>
        </w:tc>
        <w:tc>
          <w:tcPr>
            <w:tcW w:w="6407" w:type="dxa"/>
          </w:tcPr>
          <w:p w14:paraId="35951C00" w14:textId="532CBD01"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4E5D61" w:rsidRDefault="0034363D" w:rsidP="00E76ACD">
            <w:pPr>
              <w:rPr>
                <w:rFonts w:asciiTheme="majorHAnsi" w:hAnsiTheme="majorHAnsi" w:cstheme="majorHAnsi"/>
                <w:lang w:val="ro-RO"/>
              </w:rPr>
            </w:pPr>
          </w:p>
        </w:tc>
        <w:tc>
          <w:tcPr>
            <w:tcW w:w="567" w:type="dxa"/>
          </w:tcPr>
          <w:p w14:paraId="60AAB359" w14:textId="77777777" w:rsidR="0034363D" w:rsidRPr="004E5D61" w:rsidRDefault="0034363D" w:rsidP="00E76ACD">
            <w:pPr>
              <w:jc w:val="both"/>
              <w:rPr>
                <w:rFonts w:asciiTheme="majorHAnsi" w:hAnsiTheme="majorHAnsi" w:cstheme="majorHAnsi"/>
                <w:lang w:val="ro-RO"/>
              </w:rPr>
            </w:pPr>
          </w:p>
        </w:tc>
        <w:tc>
          <w:tcPr>
            <w:tcW w:w="520" w:type="dxa"/>
          </w:tcPr>
          <w:p w14:paraId="1BE07113" w14:textId="77777777" w:rsidR="0034363D" w:rsidRPr="004E5D61" w:rsidRDefault="0034363D" w:rsidP="00E76ACD">
            <w:pPr>
              <w:jc w:val="both"/>
              <w:rPr>
                <w:rFonts w:asciiTheme="majorHAnsi" w:hAnsiTheme="majorHAnsi" w:cstheme="majorHAnsi"/>
                <w:lang w:val="ro-RO"/>
              </w:rPr>
            </w:pPr>
          </w:p>
        </w:tc>
        <w:tc>
          <w:tcPr>
            <w:tcW w:w="1748" w:type="dxa"/>
          </w:tcPr>
          <w:p w14:paraId="0C5EB0FC" w14:textId="77777777" w:rsidR="0034363D" w:rsidRPr="004E5D61" w:rsidRDefault="0034363D" w:rsidP="00E76ACD">
            <w:pPr>
              <w:jc w:val="both"/>
              <w:rPr>
                <w:rFonts w:asciiTheme="majorHAnsi" w:hAnsiTheme="majorHAnsi" w:cstheme="majorHAnsi"/>
                <w:lang w:val="ro-RO"/>
              </w:rPr>
            </w:pPr>
          </w:p>
        </w:tc>
      </w:tr>
      <w:tr w:rsidR="0034363D" w:rsidRPr="00BA2F36" w14:paraId="6C7BA9A7" w14:textId="27B8672D" w:rsidTr="0034363D">
        <w:trPr>
          <w:trHeight w:val="185"/>
        </w:trPr>
        <w:tc>
          <w:tcPr>
            <w:tcW w:w="710" w:type="dxa"/>
            <w:shd w:val="clear" w:color="auto" w:fill="FFFFFF" w:themeFill="background1"/>
          </w:tcPr>
          <w:p w14:paraId="522ECA46" w14:textId="49D67015" w:rsidR="0034363D" w:rsidRPr="004E5D61" w:rsidRDefault="00CB5DEB" w:rsidP="00E76ACD">
            <w:pPr>
              <w:jc w:val="center"/>
              <w:rPr>
                <w:rFonts w:asciiTheme="majorHAnsi" w:hAnsiTheme="majorHAnsi" w:cstheme="majorHAnsi"/>
                <w:b/>
                <w:lang w:val="ro-RO"/>
              </w:rPr>
            </w:pPr>
            <w:r w:rsidRPr="004E5D61">
              <w:rPr>
                <w:rFonts w:asciiTheme="majorHAnsi" w:hAnsiTheme="majorHAnsi" w:cstheme="majorHAnsi"/>
                <w:b/>
                <w:lang w:val="ro-RO"/>
              </w:rPr>
              <w:t>9</w:t>
            </w:r>
            <w:r w:rsidR="0034363D" w:rsidRPr="004E5D61">
              <w:rPr>
                <w:rFonts w:asciiTheme="majorHAnsi" w:hAnsiTheme="majorHAnsi" w:cstheme="majorHAnsi"/>
                <w:b/>
                <w:lang w:val="ro-RO"/>
              </w:rPr>
              <w:t>.</w:t>
            </w:r>
          </w:p>
        </w:tc>
        <w:tc>
          <w:tcPr>
            <w:tcW w:w="6407" w:type="dxa"/>
            <w:shd w:val="clear" w:color="auto" w:fill="FFFFFF" w:themeFill="background1"/>
          </w:tcPr>
          <w:p w14:paraId="6812BC1D" w14:textId="5BA24960" w:rsidR="0034363D" w:rsidRPr="004E5D61" w:rsidRDefault="0034363D" w:rsidP="00E76ACD">
            <w:pPr>
              <w:jc w:val="both"/>
              <w:rPr>
                <w:rFonts w:asciiTheme="majorHAnsi" w:hAnsiTheme="majorHAnsi" w:cstheme="majorHAnsi"/>
                <w:lang w:val="ro-RO"/>
              </w:rPr>
            </w:pPr>
            <w:r w:rsidRPr="004E5D6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4E5D6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4E5D6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4E5D6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4E5D61" w:rsidRDefault="0034363D" w:rsidP="00E76ACD">
            <w:pPr>
              <w:jc w:val="both"/>
              <w:rPr>
                <w:rFonts w:asciiTheme="majorHAnsi" w:hAnsiTheme="majorHAnsi" w:cstheme="majorHAnsi"/>
                <w:lang w:val="ro-RO"/>
              </w:rPr>
            </w:pPr>
          </w:p>
        </w:tc>
      </w:tr>
    </w:tbl>
    <w:p w14:paraId="1B93D83F" w14:textId="77777777" w:rsidR="00512606" w:rsidRPr="004E5D61"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sidRPr="004E5D61">
        <w:rPr>
          <w:rFonts w:asciiTheme="majorHAnsi" w:eastAsia="Calibri" w:hAnsiTheme="majorHAnsi" w:cstheme="majorHAnsi"/>
          <w:lang w:val="ro-RO"/>
        </w:rPr>
        <w:t>, dupa clarificări,</w:t>
      </w:r>
      <w:r w:rsidRPr="004E5D61">
        <w:rPr>
          <w:rFonts w:asciiTheme="majorHAnsi" w:eastAsia="Calibri" w:hAnsiTheme="majorHAnsi" w:cstheme="majorHAnsi"/>
          <w:lang w:val="ro-RO"/>
        </w:rPr>
        <w:t xml:space="preserve"> proiectul se va respinge ca neconform. </w:t>
      </w:r>
    </w:p>
    <w:p w14:paraId="579E4096" w14:textId="77777777"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Pr="004E5D61" w:rsidRDefault="0084079D" w:rsidP="0084079D">
      <w:pPr>
        <w:spacing w:after="0" w:line="240" w:lineRule="auto"/>
        <w:jc w:val="both"/>
        <w:rPr>
          <w:rFonts w:asciiTheme="majorHAnsi" w:eastAsia="Calibri" w:hAnsiTheme="majorHAnsi" w:cstheme="majorHAnsi"/>
          <w:lang w:val="ro-RO"/>
        </w:rPr>
      </w:pPr>
    </w:p>
    <w:p w14:paraId="3E6D63D2" w14:textId="059B472F" w:rsidR="0084079D" w:rsidRPr="004E5D61"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4E5D61" w:rsidRDefault="0084079D" w:rsidP="0084079D">
      <w:pPr>
        <w:spacing w:after="0" w:line="240" w:lineRule="auto"/>
        <w:jc w:val="both"/>
        <w:rPr>
          <w:rFonts w:asciiTheme="majorHAnsi" w:eastAsia="Calibri" w:hAnsiTheme="majorHAnsi" w:cstheme="majorHAnsi"/>
          <w:lang w:val="ro-RO"/>
        </w:rPr>
      </w:pPr>
    </w:p>
    <w:p w14:paraId="5C525353" w14:textId="5E2C8EDC" w:rsidR="00512606" w:rsidRPr="004E5D61" w:rsidRDefault="00512606"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Pentru fiecare criteriu din sectiun</w:t>
      </w:r>
      <w:r w:rsidR="0084079D" w:rsidRPr="004E5D61">
        <w:rPr>
          <w:rFonts w:asciiTheme="majorHAnsi" w:eastAsia="Calibri" w:hAnsiTheme="majorHAnsi" w:cstheme="majorHAnsi"/>
          <w:lang w:val="ro-RO"/>
        </w:rPr>
        <w:t>ile</w:t>
      </w:r>
      <w:r w:rsidRPr="004E5D61">
        <w:rPr>
          <w:rFonts w:asciiTheme="majorHAnsi" w:eastAsia="Calibri" w:hAnsiTheme="majorHAnsi" w:cstheme="majorHAnsi"/>
          <w:lang w:val="ro-RO"/>
        </w:rPr>
        <w:t xml:space="preserve"> I </w:t>
      </w:r>
      <w:r w:rsidR="0084079D" w:rsidRPr="004E5D61">
        <w:rPr>
          <w:rFonts w:asciiTheme="majorHAnsi" w:eastAsia="Calibri" w:hAnsiTheme="majorHAnsi" w:cstheme="majorHAnsi"/>
          <w:lang w:val="ro-RO"/>
        </w:rPr>
        <w:t xml:space="preserve"> și II </w:t>
      </w:r>
      <w:r w:rsidRPr="004E5D61">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Pr="004E5D61"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4E5D61" w:rsidRDefault="0084079D"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Sumar clarificări, inclusiv raspunsul solicitantului la acestea (se va mentiona legătura cu criteriul/subcriteriul din grilă, sectiunea I sau II):</w:t>
      </w:r>
    </w:p>
    <w:p w14:paraId="74827AFF" w14:textId="77777777" w:rsidR="0084079D" w:rsidRPr="004E5D61" w:rsidRDefault="0084079D" w:rsidP="0084079D">
      <w:pPr>
        <w:spacing w:after="0" w:line="240" w:lineRule="auto"/>
        <w:jc w:val="both"/>
        <w:rPr>
          <w:rFonts w:asciiTheme="majorHAnsi" w:eastAsia="Calibri" w:hAnsiTheme="majorHAnsi" w:cstheme="majorHAnsi"/>
          <w:lang w:val="ro-RO"/>
        </w:rPr>
      </w:pPr>
      <w:r w:rsidRPr="004E5D61">
        <w:rPr>
          <w:rFonts w:asciiTheme="majorHAnsi" w:eastAsia="Calibri" w:hAnsiTheme="majorHAnsi" w:cstheme="majorHAnsi"/>
          <w:lang w:val="ro-RO"/>
        </w:rPr>
        <w:t>...........................................................</w:t>
      </w:r>
    </w:p>
    <w:p w14:paraId="60979B09" w14:textId="77777777" w:rsidR="0084079D" w:rsidRPr="004E5D61" w:rsidRDefault="0084079D" w:rsidP="0084079D">
      <w:pPr>
        <w:spacing w:after="0" w:line="240" w:lineRule="auto"/>
        <w:jc w:val="both"/>
        <w:rPr>
          <w:rFonts w:asciiTheme="majorHAnsi" w:eastAsia="Calibri" w:hAnsiTheme="majorHAnsi" w:cstheme="majorHAnsi"/>
          <w:lang w:val="ro-RO"/>
        </w:rPr>
      </w:pPr>
    </w:p>
    <w:p w14:paraId="52DE18FD" w14:textId="77777777" w:rsidR="0084079D" w:rsidRPr="004E5D61" w:rsidRDefault="0084079D" w:rsidP="0084079D">
      <w:pPr>
        <w:spacing w:after="0" w:line="240" w:lineRule="auto"/>
        <w:jc w:val="both"/>
        <w:rPr>
          <w:rFonts w:asciiTheme="majorHAnsi" w:eastAsia="Calibri" w:hAnsiTheme="majorHAnsi" w:cstheme="majorHAnsi"/>
          <w:lang w:val="ro-RO"/>
        </w:rPr>
      </w:pPr>
    </w:p>
    <w:p w14:paraId="214B24DF" w14:textId="77281B0D" w:rsidR="00A10A9B" w:rsidRPr="004E5D61" w:rsidRDefault="00A10A9B" w:rsidP="0084079D">
      <w:pPr>
        <w:spacing w:after="0" w:line="240" w:lineRule="auto"/>
        <w:jc w:val="both"/>
        <w:rPr>
          <w:rFonts w:asciiTheme="majorHAnsi" w:eastAsia="Calibri" w:hAnsiTheme="majorHAnsi" w:cstheme="majorHAnsi"/>
          <w:b/>
          <w:lang w:val="ro-RO"/>
        </w:rPr>
      </w:pPr>
      <w:r w:rsidRPr="004E5D61">
        <w:rPr>
          <w:rFonts w:asciiTheme="majorHAnsi" w:eastAsia="Calibri" w:hAnsiTheme="majorHAnsi" w:cstheme="majorHAnsi"/>
          <w:b/>
          <w:lang w:val="ro-RO"/>
        </w:rPr>
        <w:t>CONCLUZII: SF</w:t>
      </w:r>
      <w:r w:rsidR="00C24F82" w:rsidRPr="004E5D61">
        <w:rPr>
          <w:rFonts w:asciiTheme="majorHAnsi" w:eastAsia="Calibri" w:hAnsiTheme="majorHAnsi" w:cstheme="majorHAnsi"/>
          <w:b/>
          <w:lang w:val="ro-RO"/>
        </w:rPr>
        <w:t xml:space="preserve"> mixt </w:t>
      </w:r>
      <w:r w:rsidRPr="004E5D61">
        <w:rPr>
          <w:rFonts w:asciiTheme="majorHAnsi" w:eastAsia="Calibri" w:hAnsiTheme="majorHAnsi" w:cstheme="majorHAnsi"/>
          <w:b/>
          <w:lang w:val="ro-RO"/>
        </w:rPr>
        <w:t xml:space="preserve"> este considerat  conform/neconform </w:t>
      </w:r>
    </w:p>
    <w:p w14:paraId="3F83CD69" w14:textId="77777777" w:rsidR="00104663" w:rsidRPr="004E5D61"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4E5D61" w:rsidRDefault="00104663" w:rsidP="00104663">
      <w:pPr>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 xml:space="preserve">Întocmit:                                                                     </w:t>
      </w:r>
    </w:p>
    <w:p w14:paraId="50A1E113" w14:textId="77777777" w:rsidR="00104663" w:rsidRPr="004E5D61" w:rsidRDefault="00104663" w:rsidP="00104663">
      <w:pPr>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Nume, prenume expert: ……………………………………..</w:t>
      </w:r>
    </w:p>
    <w:p w14:paraId="6D447535" w14:textId="77777777" w:rsidR="00104663" w:rsidRPr="004E5D61" w:rsidRDefault="00104663" w:rsidP="00104663">
      <w:pPr>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 xml:space="preserve">Semnătura:  …………………………………….. </w:t>
      </w:r>
    </w:p>
    <w:p w14:paraId="76517440" w14:textId="1B521717" w:rsidR="00104663" w:rsidRPr="004E5D61" w:rsidRDefault="00104663" w:rsidP="007240FA">
      <w:pPr>
        <w:tabs>
          <w:tab w:val="left" w:pos="6405"/>
        </w:tabs>
        <w:spacing w:before="60" w:afterLines="60" w:after="144"/>
        <w:jc w:val="both"/>
        <w:rPr>
          <w:rFonts w:asciiTheme="majorHAnsi" w:eastAsia="Calibri" w:hAnsiTheme="majorHAnsi" w:cstheme="majorHAnsi"/>
          <w:b/>
          <w:lang w:val="ro-RO"/>
        </w:rPr>
      </w:pPr>
      <w:r w:rsidRPr="004E5D61">
        <w:rPr>
          <w:rFonts w:asciiTheme="majorHAnsi" w:eastAsia="Calibri" w:hAnsiTheme="majorHAnsi" w:cstheme="majorHAnsi"/>
          <w:b/>
          <w:lang w:val="ro-RO"/>
        </w:rPr>
        <w:t>Data: ……………………………………</w:t>
      </w:r>
      <w:r w:rsidR="007240FA" w:rsidRPr="004E5D61">
        <w:rPr>
          <w:rFonts w:asciiTheme="majorHAnsi" w:eastAsia="Calibri" w:hAnsiTheme="majorHAnsi" w:cstheme="majorHAnsi"/>
          <w:b/>
          <w:lang w:val="ro-RO"/>
        </w:rPr>
        <w:tab/>
      </w:r>
    </w:p>
    <w:p w14:paraId="2DE5C126" w14:textId="77777777" w:rsidR="00104663" w:rsidRPr="004E5D6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4E5D6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4E5D6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4E5D6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4E5D61" w:rsidRDefault="00104663" w:rsidP="00104663">
      <w:pPr>
        <w:spacing w:before="60" w:afterLines="60" w:after="144"/>
        <w:rPr>
          <w:rFonts w:asciiTheme="majorHAnsi" w:eastAsia="Calibri" w:hAnsiTheme="majorHAnsi" w:cstheme="majorHAnsi"/>
        </w:rPr>
      </w:pPr>
    </w:p>
    <w:p w14:paraId="14126961" w14:textId="4C14FE34" w:rsidR="00203482" w:rsidRPr="004E5D61" w:rsidRDefault="00203482" w:rsidP="00203482">
      <w:pPr>
        <w:rPr>
          <w:rFonts w:asciiTheme="majorHAnsi" w:hAnsiTheme="majorHAnsi" w:cstheme="majorHAnsi"/>
        </w:rPr>
      </w:pPr>
    </w:p>
    <w:p w14:paraId="5C68EE66" w14:textId="408EB345" w:rsidR="0084079D" w:rsidRPr="004E5D61" w:rsidRDefault="0084079D" w:rsidP="00203482">
      <w:pPr>
        <w:rPr>
          <w:rFonts w:asciiTheme="majorHAnsi" w:hAnsiTheme="majorHAnsi" w:cstheme="majorHAnsi"/>
        </w:rPr>
      </w:pPr>
    </w:p>
    <w:p w14:paraId="3D802D57" w14:textId="7958432F" w:rsidR="0084079D" w:rsidRPr="004E5D61" w:rsidRDefault="0084079D" w:rsidP="00203482">
      <w:pPr>
        <w:rPr>
          <w:rFonts w:asciiTheme="majorHAnsi" w:hAnsiTheme="majorHAnsi" w:cstheme="majorHAnsi"/>
        </w:rPr>
      </w:pPr>
    </w:p>
    <w:p w14:paraId="4A166772" w14:textId="588B668A" w:rsidR="0084079D" w:rsidRPr="004E5D61" w:rsidRDefault="0084079D" w:rsidP="00203482">
      <w:pPr>
        <w:rPr>
          <w:rFonts w:asciiTheme="majorHAnsi" w:hAnsiTheme="majorHAnsi" w:cstheme="majorHAnsi"/>
        </w:rPr>
      </w:pPr>
    </w:p>
    <w:p w14:paraId="76E9AC13" w14:textId="7D7B3CF9" w:rsidR="0084079D" w:rsidRPr="004E5D61" w:rsidRDefault="0084079D" w:rsidP="00203482">
      <w:pPr>
        <w:rPr>
          <w:rFonts w:asciiTheme="majorHAnsi" w:hAnsiTheme="majorHAnsi" w:cstheme="majorHAnsi"/>
        </w:rPr>
      </w:pPr>
    </w:p>
    <w:p w14:paraId="7BDF2832" w14:textId="3B15FD3A" w:rsidR="0084079D" w:rsidRPr="004E5D61" w:rsidRDefault="0084079D" w:rsidP="00203482">
      <w:pPr>
        <w:rPr>
          <w:rFonts w:asciiTheme="majorHAnsi" w:hAnsiTheme="majorHAnsi" w:cstheme="majorHAnsi"/>
        </w:rPr>
      </w:pPr>
    </w:p>
    <w:p w14:paraId="55A065AC" w14:textId="05695BE4" w:rsidR="0084079D" w:rsidRPr="004E5D61" w:rsidRDefault="0084079D" w:rsidP="00203482">
      <w:pPr>
        <w:rPr>
          <w:rFonts w:asciiTheme="majorHAnsi" w:hAnsiTheme="majorHAnsi" w:cstheme="majorHAnsi"/>
        </w:rPr>
      </w:pPr>
    </w:p>
    <w:p w14:paraId="35F6FC97" w14:textId="5F4500A0" w:rsidR="0084079D" w:rsidRPr="004E5D61" w:rsidRDefault="0084079D" w:rsidP="00203482">
      <w:pPr>
        <w:rPr>
          <w:rFonts w:asciiTheme="majorHAnsi" w:hAnsiTheme="majorHAnsi" w:cstheme="majorHAnsi"/>
        </w:rPr>
      </w:pPr>
    </w:p>
    <w:p w14:paraId="7535D6CF" w14:textId="2D7EB77D" w:rsidR="0084079D" w:rsidRPr="004E5D61" w:rsidRDefault="0084079D" w:rsidP="00203482">
      <w:pPr>
        <w:rPr>
          <w:rFonts w:asciiTheme="majorHAnsi" w:hAnsiTheme="majorHAnsi" w:cstheme="majorHAnsi"/>
        </w:rPr>
      </w:pPr>
    </w:p>
    <w:p w14:paraId="71520CA6" w14:textId="73BC3F20" w:rsidR="0084079D" w:rsidRPr="004E5D61" w:rsidRDefault="0084079D" w:rsidP="00203482">
      <w:pPr>
        <w:rPr>
          <w:rFonts w:asciiTheme="majorHAnsi" w:hAnsiTheme="majorHAnsi" w:cstheme="majorHAnsi"/>
        </w:rPr>
      </w:pPr>
    </w:p>
    <w:p w14:paraId="2161586D" w14:textId="77777777" w:rsidR="00203482" w:rsidRPr="004E5D61" w:rsidRDefault="00203482" w:rsidP="00203482">
      <w:pPr>
        <w:rPr>
          <w:rFonts w:asciiTheme="majorHAnsi" w:hAnsiTheme="majorHAnsi" w:cstheme="majorHAnsi"/>
        </w:rPr>
      </w:pPr>
    </w:p>
    <w:sectPr w:rsidR="00203482" w:rsidRPr="004E5D6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A2C05" w14:textId="77777777" w:rsidR="00107ADF" w:rsidRDefault="00107ADF" w:rsidP="00203482">
      <w:pPr>
        <w:spacing w:after="0" w:line="240" w:lineRule="auto"/>
      </w:pPr>
      <w:r>
        <w:separator/>
      </w:r>
    </w:p>
  </w:endnote>
  <w:endnote w:type="continuationSeparator" w:id="0">
    <w:p w14:paraId="784D176C" w14:textId="77777777" w:rsidR="00107ADF" w:rsidRDefault="00107ADF"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9A6BAF" w14:textId="77777777" w:rsidR="00107ADF" w:rsidRDefault="00107ADF" w:rsidP="00203482">
      <w:pPr>
        <w:spacing w:after="0" w:line="240" w:lineRule="auto"/>
      </w:pPr>
      <w:r>
        <w:separator/>
      </w:r>
    </w:p>
  </w:footnote>
  <w:footnote w:type="continuationSeparator" w:id="0">
    <w:p w14:paraId="204A58A3" w14:textId="77777777" w:rsidR="00107ADF" w:rsidRDefault="00107ADF"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1364166">
    <w:abstractNumId w:val="26"/>
  </w:num>
  <w:num w:numId="2" w16cid:durableId="1362047706">
    <w:abstractNumId w:val="20"/>
  </w:num>
  <w:num w:numId="3" w16cid:durableId="58865777">
    <w:abstractNumId w:val="23"/>
  </w:num>
  <w:num w:numId="4" w16cid:durableId="615868816">
    <w:abstractNumId w:val="21"/>
  </w:num>
  <w:num w:numId="5" w16cid:durableId="1713382107">
    <w:abstractNumId w:val="5"/>
  </w:num>
  <w:num w:numId="6" w16cid:durableId="1928683591">
    <w:abstractNumId w:val="25"/>
  </w:num>
  <w:num w:numId="7" w16cid:durableId="731972990">
    <w:abstractNumId w:val="8"/>
  </w:num>
  <w:num w:numId="8" w16cid:durableId="204412912">
    <w:abstractNumId w:val="14"/>
  </w:num>
  <w:num w:numId="9" w16cid:durableId="1447504475">
    <w:abstractNumId w:val="18"/>
  </w:num>
  <w:num w:numId="10" w16cid:durableId="1684673723">
    <w:abstractNumId w:val="29"/>
  </w:num>
  <w:num w:numId="11" w16cid:durableId="1251623646">
    <w:abstractNumId w:val="17"/>
  </w:num>
  <w:num w:numId="12" w16cid:durableId="760761208">
    <w:abstractNumId w:val="4"/>
  </w:num>
  <w:num w:numId="13" w16cid:durableId="2047562582">
    <w:abstractNumId w:val="0"/>
  </w:num>
  <w:num w:numId="14" w16cid:durableId="452598940">
    <w:abstractNumId w:val="7"/>
  </w:num>
  <w:num w:numId="15" w16cid:durableId="347341180">
    <w:abstractNumId w:val="28"/>
  </w:num>
  <w:num w:numId="16" w16cid:durableId="1469132533">
    <w:abstractNumId w:val="27"/>
  </w:num>
  <w:num w:numId="17" w16cid:durableId="1902328447">
    <w:abstractNumId w:val="1"/>
  </w:num>
  <w:num w:numId="18" w16cid:durableId="714238222">
    <w:abstractNumId w:val="12"/>
  </w:num>
  <w:num w:numId="19" w16cid:durableId="1987126906">
    <w:abstractNumId w:val="2"/>
  </w:num>
  <w:num w:numId="20" w16cid:durableId="1531380167">
    <w:abstractNumId w:val="3"/>
  </w:num>
  <w:num w:numId="21" w16cid:durableId="178202059">
    <w:abstractNumId w:val="13"/>
  </w:num>
  <w:num w:numId="22" w16cid:durableId="392968874">
    <w:abstractNumId w:val="6"/>
  </w:num>
  <w:num w:numId="23" w16cid:durableId="572618914">
    <w:abstractNumId w:val="22"/>
  </w:num>
  <w:num w:numId="24" w16cid:durableId="1629819138">
    <w:abstractNumId w:val="15"/>
  </w:num>
  <w:num w:numId="25" w16cid:durableId="1423532236">
    <w:abstractNumId w:val="10"/>
  </w:num>
  <w:num w:numId="26" w16cid:durableId="1603536332">
    <w:abstractNumId w:val="19"/>
  </w:num>
  <w:num w:numId="27" w16cid:durableId="1135298256">
    <w:abstractNumId w:val="16"/>
  </w:num>
  <w:num w:numId="28" w16cid:durableId="702635196">
    <w:abstractNumId w:val="11"/>
  </w:num>
  <w:num w:numId="29" w16cid:durableId="1076130672">
    <w:abstractNumId w:val="9"/>
  </w:num>
  <w:num w:numId="30" w16cid:durableId="92681363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0E3C9A"/>
    <w:rsid w:val="00104663"/>
    <w:rsid w:val="00107ADF"/>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14F2D"/>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86A05"/>
    <w:rsid w:val="00490153"/>
    <w:rsid w:val="00496967"/>
    <w:rsid w:val="004A25BB"/>
    <w:rsid w:val="004A42F8"/>
    <w:rsid w:val="004B2E1F"/>
    <w:rsid w:val="004C303A"/>
    <w:rsid w:val="004C3C83"/>
    <w:rsid w:val="004C6F1F"/>
    <w:rsid w:val="004D386A"/>
    <w:rsid w:val="004E5D61"/>
    <w:rsid w:val="004F62B5"/>
    <w:rsid w:val="005007AE"/>
    <w:rsid w:val="00512606"/>
    <w:rsid w:val="00517AE7"/>
    <w:rsid w:val="005235D2"/>
    <w:rsid w:val="00523856"/>
    <w:rsid w:val="00525A09"/>
    <w:rsid w:val="00530917"/>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462E"/>
    <w:rsid w:val="005F7EBC"/>
    <w:rsid w:val="00604BF6"/>
    <w:rsid w:val="00606455"/>
    <w:rsid w:val="00607AF0"/>
    <w:rsid w:val="006113D2"/>
    <w:rsid w:val="006173E3"/>
    <w:rsid w:val="00650444"/>
    <w:rsid w:val="006519B8"/>
    <w:rsid w:val="00661C46"/>
    <w:rsid w:val="00683A28"/>
    <w:rsid w:val="00693C13"/>
    <w:rsid w:val="00695132"/>
    <w:rsid w:val="00697523"/>
    <w:rsid w:val="006A1FB4"/>
    <w:rsid w:val="006A62D5"/>
    <w:rsid w:val="006B7DA1"/>
    <w:rsid w:val="006C1959"/>
    <w:rsid w:val="006C7788"/>
    <w:rsid w:val="006D243A"/>
    <w:rsid w:val="006D6025"/>
    <w:rsid w:val="006E4ECD"/>
    <w:rsid w:val="006E7763"/>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87E11"/>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315D7"/>
    <w:rsid w:val="00A43C65"/>
    <w:rsid w:val="00A46C25"/>
    <w:rsid w:val="00A65FAF"/>
    <w:rsid w:val="00A71E9D"/>
    <w:rsid w:val="00A832F4"/>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A2F36"/>
    <w:rsid w:val="00BB5C9C"/>
    <w:rsid w:val="00BC0885"/>
    <w:rsid w:val="00BE2D74"/>
    <w:rsid w:val="00BE3CFF"/>
    <w:rsid w:val="00BE4607"/>
    <w:rsid w:val="00BE6326"/>
    <w:rsid w:val="00C02114"/>
    <w:rsid w:val="00C030D7"/>
    <w:rsid w:val="00C14270"/>
    <w:rsid w:val="00C23705"/>
    <w:rsid w:val="00C24F82"/>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5DEB"/>
    <w:rsid w:val="00CB7417"/>
    <w:rsid w:val="00CD210B"/>
    <w:rsid w:val="00CD3109"/>
    <w:rsid w:val="00CE264F"/>
    <w:rsid w:val="00CE7482"/>
    <w:rsid w:val="00CF4538"/>
    <w:rsid w:val="00D034BF"/>
    <w:rsid w:val="00D10198"/>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E6EFA"/>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357B"/>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3118</Words>
  <Characters>17775</Characters>
  <Application>Microsoft Office Word</Application>
  <DocSecurity>0</DocSecurity>
  <Lines>148</Lines>
  <Paragraphs>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20852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Adriana Martian</cp:lastModifiedBy>
  <cp:revision>36</cp:revision>
  <cp:lastPrinted>2017-06-21T07:54:00Z</cp:lastPrinted>
  <dcterms:created xsi:type="dcterms:W3CDTF">2023-02-24T08:19:00Z</dcterms:created>
  <dcterms:modified xsi:type="dcterms:W3CDTF">2024-11-29T08:14:00Z</dcterms:modified>
</cp:coreProperties>
</file>